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6" w:type="dxa"/>
        <w:tblInd w:w="-113" w:type="dxa"/>
        <w:tblBorders>
          <w:top w:val="nil"/>
          <w:left w:val="nil"/>
          <w:bottom w:val="nil"/>
          <w:right w:val="nil"/>
        </w:tblBorders>
        <w:tblLayout w:type="fixed"/>
        <w:tblLook w:val="0000" w:firstRow="0" w:lastRow="0" w:firstColumn="0" w:lastColumn="0" w:noHBand="0" w:noVBand="0"/>
      </w:tblPr>
      <w:tblGrid>
        <w:gridCol w:w="788"/>
        <w:gridCol w:w="3470"/>
        <w:gridCol w:w="6878"/>
      </w:tblGrid>
      <w:tr w:rsidR="003D62E8" w:rsidRPr="00315561" w:rsidTr="00C8236E">
        <w:trPr>
          <w:trHeight w:val="253"/>
        </w:trPr>
        <w:tc>
          <w:tcPr>
            <w:tcW w:w="11136"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D62E8" w:rsidRPr="00315561" w:rsidRDefault="003D62E8">
            <w:pPr>
              <w:pStyle w:val="Default"/>
              <w:rPr>
                <w:rFonts w:ascii="Comic Sans MS" w:hAnsi="Comic Sans MS"/>
                <w:sz w:val="28"/>
                <w:szCs w:val="28"/>
              </w:rPr>
            </w:pPr>
            <w:r>
              <w:rPr>
                <w:rFonts w:ascii="Comic Sans MS" w:hAnsi="Comic Sans MS"/>
                <w:b/>
                <w:bCs/>
                <w:sz w:val="28"/>
                <w:szCs w:val="28"/>
              </w:rPr>
              <w:t xml:space="preserve">Year 3 Writing - </w:t>
            </w:r>
            <w:r w:rsidRPr="00315561">
              <w:rPr>
                <w:rFonts w:ascii="Comic Sans MS" w:hAnsi="Comic Sans MS"/>
                <w:b/>
                <w:bCs/>
                <w:sz w:val="28"/>
                <w:szCs w:val="28"/>
              </w:rPr>
              <w:t xml:space="preserve"> Working at the expected standard</w:t>
            </w:r>
          </w:p>
        </w:tc>
      </w:tr>
      <w:tr w:rsidR="00C8236E" w:rsidRPr="00315561" w:rsidTr="00C8236E">
        <w:trPr>
          <w:trHeight w:val="220"/>
        </w:trPr>
        <w:tc>
          <w:tcPr>
            <w:tcW w:w="111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236E" w:rsidRPr="00C8236E" w:rsidRDefault="00C8236E">
            <w:pPr>
              <w:pStyle w:val="Default"/>
              <w:rPr>
                <w:rFonts w:ascii="Comic Sans MS" w:hAnsi="Comic Sans MS"/>
                <w:b/>
                <w:bCs/>
                <w:sz w:val="22"/>
                <w:szCs w:val="22"/>
              </w:rPr>
            </w:pPr>
            <w:r w:rsidRPr="00C8236E">
              <w:rPr>
                <w:rFonts w:ascii="Comic Sans MS" w:hAnsi="Comic Sans MS"/>
                <w:b/>
                <w:bCs/>
                <w:sz w:val="22"/>
                <w:szCs w:val="22"/>
              </w:rPr>
              <w:t xml:space="preserve">Name: </w:t>
            </w:r>
          </w:p>
        </w:tc>
      </w:tr>
      <w:tr w:rsidR="003D62E8" w:rsidRPr="00315561" w:rsidTr="00C8236E">
        <w:trPr>
          <w:trHeight w:val="220"/>
        </w:trPr>
        <w:tc>
          <w:tcPr>
            <w:tcW w:w="1113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D62E8" w:rsidRPr="00C8236E" w:rsidRDefault="004C760C">
            <w:pPr>
              <w:pStyle w:val="Default"/>
              <w:rPr>
                <w:rFonts w:ascii="Comic Sans MS" w:hAnsi="Comic Sans MS"/>
                <w:sz w:val="20"/>
                <w:szCs w:val="20"/>
              </w:rPr>
            </w:pPr>
            <w:r w:rsidRPr="00C8236E">
              <w:rPr>
                <w:rFonts w:ascii="Comic Sans MS" w:hAnsi="Comic Sans MS"/>
                <w:b/>
                <w:bCs/>
                <w:sz w:val="20"/>
                <w:szCs w:val="20"/>
              </w:rPr>
              <w:t>Each child must be able to meet these standards across a wide range of genre i.e. story, persuasion, recount, report etc…</w:t>
            </w:r>
          </w:p>
        </w:tc>
      </w:tr>
      <w:tr w:rsidR="003D62E8" w:rsidRPr="00315561" w:rsidTr="00C8236E">
        <w:trPr>
          <w:trHeight w:val="211"/>
        </w:trPr>
        <w:tc>
          <w:tcPr>
            <w:tcW w:w="788" w:type="dxa"/>
            <w:vMerge w:val="restart"/>
            <w:tcBorders>
              <w:top w:val="single" w:sz="4" w:space="0" w:color="auto"/>
              <w:left w:val="single" w:sz="4" w:space="0" w:color="auto"/>
              <w:right w:val="single" w:sz="4" w:space="0" w:color="auto"/>
            </w:tcBorders>
            <w:shd w:val="clear" w:color="auto" w:fill="FFFCF3"/>
            <w:textDirection w:val="btLr"/>
          </w:tcPr>
          <w:p w:rsidR="003D62E8" w:rsidRDefault="003D62E8" w:rsidP="003D62E8">
            <w:pPr>
              <w:pStyle w:val="Default"/>
              <w:spacing w:line="360" w:lineRule="auto"/>
              <w:ind w:left="113" w:right="113"/>
              <w:jc w:val="center"/>
              <w:rPr>
                <w:rFonts w:ascii="Comic Sans MS" w:hAnsi="Comic Sans MS" w:cs="Avenir LT Std 55 Roman"/>
                <w:sz w:val="20"/>
                <w:szCs w:val="20"/>
              </w:rPr>
            </w:pPr>
            <w:r>
              <w:rPr>
                <w:rFonts w:ascii="Comic Sans MS" w:hAnsi="Comic Sans MS" w:cs="Avenir LT Std 55 Roman"/>
                <w:sz w:val="20"/>
                <w:szCs w:val="20"/>
              </w:rPr>
              <w:t>Planning</w:t>
            </w:r>
          </w:p>
        </w:tc>
        <w:tc>
          <w:tcPr>
            <w:tcW w:w="10348" w:type="dxa"/>
            <w:gridSpan w:val="2"/>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315561" w:rsidRDefault="003D62E8" w:rsidP="008C7DC5">
            <w:pPr>
              <w:pStyle w:val="Default"/>
              <w:numPr>
                <w:ilvl w:val="0"/>
                <w:numId w:val="2"/>
              </w:numPr>
              <w:spacing w:line="360" w:lineRule="auto"/>
              <w:rPr>
                <w:rFonts w:ascii="Comic Sans MS" w:hAnsi="Comic Sans MS" w:cs="Avenir LT Std 55 Roman"/>
                <w:sz w:val="20"/>
                <w:szCs w:val="20"/>
              </w:rPr>
            </w:pPr>
            <w:r>
              <w:rPr>
                <w:rFonts w:ascii="Comic Sans MS" w:hAnsi="Comic Sans MS" w:cs="Avenir LT Std 55 Roman"/>
                <w:sz w:val="20"/>
                <w:szCs w:val="20"/>
              </w:rPr>
              <w:t xml:space="preserve"> discuss</w:t>
            </w:r>
            <w:r w:rsidRPr="00D35A5E">
              <w:rPr>
                <w:rFonts w:ascii="Comic Sans MS" w:hAnsi="Comic Sans MS" w:cs="Avenir LT Std 55 Roman"/>
                <w:sz w:val="20"/>
                <w:szCs w:val="20"/>
              </w:rPr>
              <w:t xml:space="preserve"> writing similar to that which they are planning to write in order imitate its structure, vocabulary and grammar</w:t>
            </w:r>
          </w:p>
        </w:tc>
      </w:tr>
      <w:tr w:rsidR="003D62E8" w:rsidRPr="00315561" w:rsidTr="00C8236E">
        <w:trPr>
          <w:trHeight w:val="211"/>
        </w:trPr>
        <w:tc>
          <w:tcPr>
            <w:tcW w:w="788" w:type="dxa"/>
            <w:vMerge/>
            <w:tcBorders>
              <w:left w:val="single" w:sz="4" w:space="0" w:color="auto"/>
              <w:right w:val="single" w:sz="4" w:space="0" w:color="auto"/>
            </w:tcBorders>
            <w:shd w:val="clear" w:color="auto" w:fill="FFFCF3"/>
          </w:tcPr>
          <w:p w:rsidR="003D62E8" w:rsidRPr="00ED5B10"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ED5B10" w:rsidRDefault="003D62E8" w:rsidP="008C7DC5">
            <w:pPr>
              <w:pStyle w:val="Default"/>
              <w:numPr>
                <w:ilvl w:val="0"/>
                <w:numId w:val="2"/>
              </w:numPr>
              <w:spacing w:line="360" w:lineRule="auto"/>
              <w:rPr>
                <w:rFonts w:ascii="Comic Sans MS" w:hAnsi="Comic Sans MS" w:cs="Avenir LT Std 55 Roman"/>
                <w:sz w:val="20"/>
                <w:szCs w:val="20"/>
              </w:rPr>
            </w:pPr>
            <w:r w:rsidRPr="00ED5B10">
              <w:rPr>
                <w:rFonts w:ascii="Comic Sans MS" w:hAnsi="Comic Sans MS" w:cs="Avenir LT Std 55 Roman"/>
                <w:sz w:val="20"/>
                <w:szCs w:val="20"/>
              </w:rPr>
              <w:t>with discussion create settings, characters and plot</w:t>
            </w:r>
          </w:p>
        </w:tc>
      </w:tr>
      <w:tr w:rsidR="003D62E8" w:rsidRPr="00315561" w:rsidTr="00C8236E">
        <w:trPr>
          <w:trHeight w:val="211"/>
        </w:trPr>
        <w:tc>
          <w:tcPr>
            <w:tcW w:w="788" w:type="dxa"/>
            <w:vMerge/>
            <w:tcBorders>
              <w:left w:val="single" w:sz="4" w:space="0" w:color="auto"/>
              <w:right w:val="single" w:sz="4" w:space="0" w:color="auto"/>
            </w:tcBorders>
            <w:shd w:val="clear" w:color="auto" w:fill="FFFCF3"/>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right w:val="single" w:sz="4" w:space="0" w:color="auto"/>
            </w:tcBorders>
            <w:shd w:val="clear" w:color="auto" w:fill="FFFCF3"/>
            <w:vAlign w:val="center"/>
          </w:tcPr>
          <w:p w:rsidR="003D62E8" w:rsidRPr="00315561" w:rsidRDefault="003D62E8" w:rsidP="008C7DC5">
            <w:pPr>
              <w:pStyle w:val="Default"/>
              <w:numPr>
                <w:ilvl w:val="0"/>
                <w:numId w:val="2"/>
              </w:numPr>
              <w:spacing w:line="360" w:lineRule="auto"/>
              <w:rPr>
                <w:rFonts w:ascii="Comic Sans MS" w:hAnsi="Comic Sans MS" w:cs="Avenir LT Std 55 Roman"/>
                <w:sz w:val="20"/>
                <w:szCs w:val="20"/>
              </w:rPr>
            </w:pPr>
            <w:r>
              <w:rPr>
                <w:rFonts w:ascii="Comic Sans MS" w:hAnsi="Comic Sans MS" w:cs="Avenir LT Std 55 Roman"/>
                <w:sz w:val="20"/>
                <w:szCs w:val="20"/>
              </w:rPr>
              <w:t>start to organise paragraphs</w:t>
            </w:r>
            <w:r w:rsidRPr="00ED5B10">
              <w:rPr>
                <w:rFonts w:ascii="Comic Sans MS" w:hAnsi="Comic Sans MS" w:cs="Avenir LT Std 55 Roman"/>
                <w:sz w:val="20"/>
                <w:szCs w:val="20"/>
              </w:rPr>
              <w:t xml:space="preserve"> </w:t>
            </w:r>
            <w:r>
              <w:rPr>
                <w:rFonts w:ascii="Comic Sans MS" w:hAnsi="Comic Sans MS" w:cs="Avenir LT Std 55 Roman"/>
                <w:sz w:val="20"/>
                <w:szCs w:val="20"/>
              </w:rPr>
              <w:t xml:space="preserve"> </w:t>
            </w:r>
          </w:p>
        </w:tc>
      </w:tr>
      <w:tr w:rsidR="003D62E8" w:rsidRPr="00315561" w:rsidTr="00C8236E">
        <w:trPr>
          <w:trHeight w:val="211"/>
        </w:trPr>
        <w:tc>
          <w:tcPr>
            <w:tcW w:w="788" w:type="dxa"/>
            <w:tcBorders>
              <w:top w:val="single" w:sz="4" w:space="0" w:color="auto"/>
              <w:left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3470" w:type="dxa"/>
            <w:vMerge w:val="restart"/>
            <w:tcBorders>
              <w:top w:val="single" w:sz="4" w:space="0" w:color="auto"/>
              <w:left w:val="single" w:sz="4" w:space="0" w:color="auto"/>
              <w:right w:val="single" w:sz="4" w:space="0" w:color="auto"/>
            </w:tcBorders>
            <w:shd w:val="clear" w:color="auto" w:fill="FFF1C9"/>
            <w:vAlign w:val="center"/>
          </w:tcPr>
          <w:p w:rsidR="003D62E8" w:rsidRPr="00315561" w:rsidRDefault="003D62E8" w:rsidP="00315561">
            <w:pPr>
              <w:pStyle w:val="Default"/>
              <w:spacing w:line="360" w:lineRule="auto"/>
              <w:rPr>
                <w:rFonts w:ascii="Comic Sans MS" w:hAnsi="Comic Sans MS" w:cs="Avenir LT Std 55 Roman"/>
                <w:sz w:val="20"/>
                <w:szCs w:val="20"/>
              </w:rPr>
            </w:pPr>
            <w:r w:rsidRPr="00315561">
              <w:rPr>
                <w:rFonts w:ascii="Comic Sans MS" w:hAnsi="Comic Sans MS" w:cs="Avenir LT Std 55 Roman"/>
                <w:sz w:val="20"/>
                <w:szCs w:val="20"/>
              </w:rPr>
              <w:t>•</w:t>
            </w:r>
            <w:r>
              <w:rPr>
                <w:rFonts w:ascii="Comic Sans MS" w:hAnsi="Comic Sans MS" w:cs="Avenir LT Std 55 Roman"/>
                <w:sz w:val="20"/>
                <w:szCs w:val="20"/>
              </w:rPr>
              <w:t xml:space="preserve"> marking</w:t>
            </w:r>
            <w:r w:rsidRPr="00315561">
              <w:rPr>
                <w:rFonts w:ascii="Comic Sans MS" w:hAnsi="Comic Sans MS" w:cs="Avenir LT Std 55 Roman"/>
                <w:sz w:val="20"/>
                <w:szCs w:val="20"/>
              </w:rPr>
              <w:t xml:space="preserve"> most sentences with:</w:t>
            </w:r>
          </w:p>
          <w:p w:rsidR="003D62E8" w:rsidRPr="00315561" w:rsidRDefault="003D62E8" w:rsidP="00315561">
            <w:pPr>
              <w:pStyle w:val="Default"/>
              <w:spacing w:line="360" w:lineRule="auto"/>
              <w:rPr>
                <w:rFonts w:ascii="Comic Sans MS" w:hAnsi="Comic Sans MS" w:cs="Avenir LT Std 55 Roman"/>
                <w:sz w:val="20"/>
                <w:szCs w:val="20"/>
              </w:rPr>
            </w:pPr>
          </w:p>
        </w:tc>
        <w:tc>
          <w:tcPr>
            <w:tcW w:w="6878" w:type="dxa"/>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2"/>
              </w:numPr>
              <w:spacing w:line="360" w:lineRule="auto"/>
              <w:rPr>
                <w:rFonts w:ascii="Comic Sans MS" w:hAnsi="Comic Sans MS" w:cs="Avenir LT Std 55 Roman"/>
                <w:sz w:val="20"/>
                <w:szCs w:val="20"/>
              </w:rPr>
            </w:pPr>
            <w:r w:rsidRPr="00315561">
              <w:rPr>
                <w:rFonts w:ascii="Comic Sans MS" w:hAnsi="Comic Sans MS" w:cs="Avenir LT Std 55 Roman"/>
                <w:sz w:val="20"/>
                <w:szCs w:val="20"/>
              </w:rPr>
              <w:t xml:space="preserve">capital letters and full stops </w:t>
            </w:r>
          </w:p>
        </w:tc>
      </w:tr>
      <w:tr w:rsidR="003D62E8" w:rsidRPr="00315561" w:rsidTr="00C8236E">
        <w:trPr>
          <w:trHeight w:val="211"/>
        </w:trPr>
        <w:tc>
          <w:tcPr>
            <w:tcW w:w="788" w:type="dxa"/>
            <w:vMerge w:val="restart"/>
            <w:tcBorders>
              <w:left w:val="single" w:sz="4" w:space="0" w:color="auto"/>
              <w:right w:val="single" w:sz="4" w:space="0" w:color="auto"/>
            </w:tcBorders>
            <w:shd w:val="clear" w:color="auto" w:fill="FFF1C9"/>
            <w:textDirection w:val="btLr"/>
          </w:tcPr>
          <w:p w:rsidR="003D62E8" w:rsidRPr="00315561" w:rsidRDefault="003D62E8" w:rsidP="003D62E8">
            <w:pPr>
              <w:pStyle w:val="Default"/>
              <w:spacing w:line="360" w:lineRule="auto"/>
              <w:ind w:left="113" w:right="113"/>
              <w:jc w:val="center"/>
              <w:rPr>
                <w:rFonts w:ascii="Comic Sans MS" w:hAnsi="Comic Sans MS" w:cs="Avenir LT Std 55 Roman"/>
                <w:sz w:val="20"/>
                <w:szCs w:val="20"/>
              </w:rPr>
            </w:pPr>
            <w:r>
              <w:rPr>
                <w:rFonts w:ascii="Comic Sans MS" w:hAnsi="Comic Sans MS" w:cs="Avenir LT Std 55 Roman"/>
                <w:sz w:val="20"/>
                <w:szCs w:val="20"/>
              </w:rPr>
              <w:t>Punctuation</w:t>
            </w:r>
          </w:p>
        </w:tc>
        <w:tc>
          <w:tcPr>
            <w:tcW w:w="3470" w:type="dxa"/>
            <w:vMerge/>
            <w:tcBorders>
              <w:left w:val="single" w:sz="4" w:space="0" w:color="auto"/>
              <w:right w:val="single" w:sz="4" w:space="0" w:color="auto"/>
            </w:tcBorders>
            <w:shd w:val="clear" w:color="auto" w:fill="FFF1C9"/>
          </w:tcPr>
          <w:p w:rsidR="003D62E8" w:rsidRPr="00315561" w:rsidRDefault="003D62E8" w:rsidP="00315561">
            <w:pPr>
              <w:pStyle w:val="Default"/>
              <w:spacing w:line="360" w:lineRule="auto"/>
              <w:rPr>
                <w:rFonts w:ascii="Comic Sans MS" w:hAnsi="Comic Sans MS" w:cs="Avenir LT Std 55 Roman"/>
                <w:sz w:val="20"/>
                <w:szCs w:val="20"/>
              </w:rPr>
            </w:pPr>
          </w:p>
        </w:tc>
        <w:tc>
          <w:tcPr>
            <w:tcW w:w="6878" w:type="dxa"/>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2"/>
              </w:numPr>
              <w:spacing w:line="360" w:lineRule="auto"/>
              <w:rPr>
                <w:rFonts w:ascii="Comic Sans MS" w:hAnsi="Comic Sans MS" w:cs="Avenir LT Std 55 Roman"/>
                <w:sz w:val="20"/>
                <w:szCs w:val="20"/>
              </w:rPr>
            </w:pPr>
            <w:r w:rsidRPr="00315561">
              <w:rPr>
                <w:rFonts w:ascii="Comic Sans MS" w:hAnsi="Comic Sans MS" w:cs="Avenir LT Std 55 Roman"/>
                <w:sz w:val="20"/>
                <w:szCs w:val="20"/>
              </w:rPr>
              <w:t xml:space="preserve">question marks </w:t>
            </w:r>
          </w:p>
        </w:tc>
      </w:tr>
      <w:tr w:rsidR="003D62E8" w:rsidRPr="00315561" w:rsidTr="00C8236E">
        <w:trPr>
          <w:trHeight w:val="211"/>
        </w:trPr>
        <w:tc>
          <w:tcPr>
            <w:tcW w:w="788" w:type="dxa"/>
            <w:vMerge/>
            <w:tcBorders>
              <w:left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theme="minorBidi"/>
                <w:color w:val="auto"/>
              </w:rPr>
            </w:pPr>
          </w:p>
        </w:tc>
        <w:tc>
          <w:tcPr>
            <w:tcW w:w="3470" w:type="dxa"/>
            <w:vMerge/>
            <w:tcBorders>
              <w:left w:val="single" w:sz="4" w:space="0" w:color="auto"/>
              <w:bottom w:val="single" w:sz="4" w:space="0" w:color="auto"/>
              <w:right w:val="single" w:sz="4" w:space="0" w:color="auto"/>
            </w:tcBorders>
            <w:shd w:val="clear" w:color="auto" w:fill="FFF1C9"/>
          </w:tcPr>
          <w:p w:rsidR="003D62E8" w:rsidRPr="00315561" w:rsidRDefault="003D62E8" w:rsidP="00315561">
            <w:pPr>
              <w:pStyle w:val="Default"/>
              <w:spacing w:line="360" w:lineRule="auto"/>
              <w:rPr>
                <w:rFonts w:ascii="Comic Sans MS" w:hAnsi="Comic Sans MS" w:cstheme="minorBidi"/>
                <w:color w:val="auto"/>
              </w:rPr>
            </w:pPr>
          </w:p>
        </w:tc>
        <w:tc>
          <w:tcPr>
            <w:tcW w:w="6878" w:type="dxa"/>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2"/>
              </w:numPr>
              <w:spacing w:line="360" w:lineRule="auto"/>
              <w:rPr>
                <w:rFonts w:ascii="Comic Sans MS" w:hAnsi="Comic Sans MS" w:cs="Avenir LT Std 55 Roman"/>
                <w:sz w:val="20"/>
                <w:szCs w:val="20"/>
              </w:rPr>
            </w:pPr>
            <w:r w:rsidRPr="00315561">
              <w:rPr>
                <w:rFonts w:ascii="Comic Sans MS" w:hAnsi="Comic Sans MS" w:cs="Avenir LT Std 55 Roman"/>
                <w:sz w:val="20"/>
                <w:szCs w:val="20"/>
              </w:rPr>
              <w:t xml:space="preserve">exclamation marks </w:t>
            </w:r>
          </w:p>
        </w:tc>
      </w:tr>
      <w:tr w:rsidR="003D62E8" w:rsidRPr="00315561" w:rsidTr="00C8236E">
        <w:trPr>
          <w:trHeight w:val="211"/>
        </w:trPr>
        <w:tc>
          <w:tcPr>
            <w:tcW w:w="788" w:type="dxa"/>
            <w:vMerge/>
            <w:tcBorders>
              <w:left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3470" w:type="dxa"/>
            <w:vMerge w:val="restart"/>
            <w:tcBorders>
              <w:top w:val="single" w:sz="4" w:space="0" w:color="auto"/>
              <w:left w:val="single" w:sz="4" w:space="0" w:color="auto"/>
              <w:right w:val="single" w:sz="4" w:space="0" w:color="auto"/>
            </w:tcBorders>
            <w:shd w:val="clear" w:color="auto" w:fill="FFF1C9"/>
          </w:tcPr>
          <w:p w:rsidR="003D62E8" w:rsidRPr="00315561" w:rsidRDefault="003D62E8" w:rsidP="00315561">
            <w:pPr>
              <w:pStyle w:val="Default"/>
              <w:spacing w:line="360" w:lineRule="auto"/>
              <w:rPr>
                <w:rFonts w:ascii="Comic Sans MS" w:hAnsi="Comic Sans MS" w:cs="Avenir LT Std 55 Roman"/>
                <w:sz w:val="20"/>
                <w:szCs w:val="20"/>
              </w:rPr>
            </w:pPr>
            <w:r w:rsidRPr="00315561">
              <w:rPr>
                <w:rFonts w:ascii="Comic Sans MS" w:hAnsi="Comic Sans MS" w:cs="Avenir LT Std 55 Roman"/>
                <w:sz w:val="20"/>
                <w:szCs w:val="20"/>
              </w:rPr>
              <w:t>and with some use of</w:t>
            </w:r>
            <w:r>
              <w:rPr>
                <w:rFonts w:ascii="Comic Sans MS" w:hAnsi="Comic Sans MS" w:cs="Avenir LT Std 55 Roman"/>
                <w:sz w:val="20"/>
                <w:szCs w:val="20"/>
              </w:rPr>
              <w:t>:</w:t>
            </w:r>
          </w:p>
        </w:tc>
        <w:tc>
          <w:tcPr>
            <w:tcW w:w="6878" w:type="dxa"/>
            <w:tcBorders>
              <w:top w:val="single" w:sz="4" w:space="0" w:color="auto"/>
              <w:left w:val="single" w:sz="4" w:space="0" w:color="auto"/>
              <w:bottom w:val="single" w:sz="4" w:space="0" w:color="auto"/>
              <w:right w:val="single" w:sz="4" w:space="0" w:color="auto"/>
            </w:tcBorders>
            <w:shd w:val="clear" w:color="auto" w:fill="FFF1C9"/>
            <w:vAlign w:val="center"/>
          </w:tcPr>
          <w:p w:rsidR="004C760C" w:rsidRDefault="008C7DC5" w:rsidP="00315561">
            <w:pPr>
              <w:pStyle w:val="Default"/>
              <w:spacing w:line="360" w:lineRule="auto"/>
              <w:rPr>
                <w:rFonts w:ascii="Comic Sans MS" w:hAnsi="Comic Sans MS" w:cs="Avenir LT Std 55 Roman"/>
                <w:sz w:val="20"/>
                <w:szCs w:val="20"/>
              </w:rPr>
            </w:pPr>
            <w:r>
              <w:rPr>
                <w:rFonts w:ascii="Comic Sans MS" w:hAnsi="Comic Sans MS" w:cs="Avenir LT Std 55 Roman"/>
                <w:sz w:val="20"/>
                <w:szCs w:val="20"/>
              </w:rPr>
              <w:t xml:space="preserve">7. </w:t>
            </w:r>
            <w:r w:rsidR="003D62E8" w:rsidRPr="00ED5B10">
              <w:rPr>
                <w:rFonts w:ascii="Comic Sans MS" w:hAnsi="Comic Sans MS" w:cs="Avenir LT Std 55 Roman"/>
                <w:sz w:val="20"/>
                <w:szCs w:val="20"/>
              </w:rPr>
              <w:t>start using commas after fronted adverbials</w:t>
            </w:r>
          </w:p>
          <w:p w:rsidR="003D62E8" w:rsidRDefault="004C760C" w:rsidP="0062659B">
            <w:pPr>
              <w:pStyle w:val="Default"/>
              <w:spacing w:line="360" w:lineRule="auto"/>
              <w:rPr>
                <w:rFonts w:ascii="Comic Sans MS" w:hAnsi="Comic Sans MS" w:cs="Avenir LT Std 55 Roman"/>
                <w:sz w:val="20"/>
                <w:szCs w:val="20"/>
              </w:rPr>
            </w:pPr>
            <w:r w:rsidRPr="00850D46">
              <w:rPr>
                <w:rFonts w:ascii="Comic Sans MS" w:hAnsi="Comic Sans MS"/>
                <w:color w:val="FF0000"/>
                <w:sz w:val="18"/>
                <w:szCs w:val="16"/>
              </w:rPr>
              <w:t xml:space="preserve">* An adverbial is a word or phrase that has been used like an adverb to add detail or further information to a verb. (An easy way to remember what an adverb is: it adds to the verb.) Adverbials are used to explain how, where or when something happened; they are like adverbs made up of more than one word. ‘Fronted' adverbials are 'fronted' because they have been moved to the front of the sentence, before the verb. In other words, fronted adverbials are words or phrases at the beginning of a sentence, used to describe the action that follows. A comma is normally used after an adverbial ….For example: As fast as he could, the rabbit hopped…… </w:t>
            </w:r>
            <w:r w:rsidR="0062659B">
              <w:rPr>
                <w:rFonts w:ascii="Comic Sans MS" w:hAnsi="Comic Sans MS"/>
                <w:color w:val="FF0000"/>
                <w:sz w:val="18"/>
                <w:szCs w:val="16"/>
              </w:rPr>
              <w:t xml:space="preserve">Late in the afternoon, the rain started to fall. </w:t>
            </w:r>
          </w:p>
        </w:tc>
      </w:tr>
      <w:tr w:rsidR="003D62E8" w:rsidRPr="00315561" w:rsidTr="00C8236E">
        <w:trPr>
          <w:trHeight w:val="211"/>
        </w:trPr>
        <w:tc>
          <w:tcPr>
            <w:tcW w:w="788" w:type="dxa"/>
            <w:vMerge/>
            <w:tcBorders>
              <w:left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3470" w:type="dxa"/>
            <w:vMerge/>
            <w:tcBorders>
              <w:left w:val="single" w:sz="4" w:space="0" w:color="auto"/>
              <w:right w:val="single" w:sz="4" w:space="0" w:color="auto"/>
            </w:tcBorders>
            <w:shd w:val="clear" w:color="auto" w:fill="FFF1C9"/>
          </w:tcPr>
          <w:p w:rsidR="003D62E8" w:rsidRPr="00315561" w:rsidRDefault="003D62E8" w:rsidP="00315561">
            <w:pPr>
              <w:pStyle w:val="Default"/>
              <w:spacing w:line="360" w:lineRule="auto"/>
              <w:rPr>
                <w:rFonts w:ascii="Comic Sans MS" w:hAnsi="Comic Sans MS" w:cs="Avenir LT Std 55 Roman"/>
                <w:sz w:val="20"/>
                <w:szCs w:val="20"/>
              </w:rPr>
            </w:pPr>
          </w:p>
        </w:tc>
        <w:tc>
          <w:tcPr>
            <w:tcW w:w="6878" w:type="dxa"/>
            <w:tcBorders>
              <w:top w:val="single" w:sz="4" w:space="0" w:color="auto"/>
              <w:left w:val="single" w:sz="4" w:space="0" w:color="auto"/>
              <w:bottom w:val="single" w:sz="4" w:space="0" w:color="auto"/>
              <w:right w:val="single" w:sz="4" w:space="0" w:color="auto"/>
            </w:tcBorders>
            <w:shd w:val="clear" w:color="auto" w:fill="FFF1C9"/>
            <w:vAlign w:val="center"/>
          </w:tcPr>
          <w:p w:rsidR="003D62E8" w:rsidRDefault="003D62E8" w:rsidP="008C7DC5">
            <w:pPr>
              <w:pStyle w:val="Default"/>
              <w:numPr>
                <w:ilvl w:val="0"/>
                <w:numId w:val="3"/>
              </w:numPr>
              <w:spacing w:line="360" w:lineRule="auto"/>
              <w:rPr>
                <w:rFonts w:ascii="Comic Sans MS" w:hAnsi="Comic Sans MS" w:cs="Avenir LT Std 55 Roman"/>
                <w:sz w:val="20"/>
                <w:szCs w:val="20"/>
              </w:rPr>
            </w:pPr>
            <w:r w:rsidRPr="00CB7CF4">
              <w:rPr>
                <w:rFonts w:ascii="Comic Sans MS" w:hAnsi="Comic Sans MS" w:cs="Avenir LT Std 55 Roman"/>
                <w:sz w:val="20"/>
                <w:szCs w:val="20"/>
              </w:rPr>
              <w:t>possession and the possessive apostrophe for regular plural nouns</w:t>
            </w:r>
          </w:p>
        </w:tc>
      </w:tr>
      <w:tr w:rsidR="003D62E8" w:rsidRPr="00315561" w:rsidTr="00C8236E">
        <w:trPr>
          <w:trHeight w:val="211"/>
        </w:trPr>
        <w:tc>
          <w:tcPr>
            <w:tcW w:w="788" w:type="dxa"/>
            <w:tcBorders>
              <w:left w:val="single" w:sz="4" w:space="0" w:color="auto"/>
              <w:bottom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3470" w:type="dxa"/>
            <w:vMerge/>
            <w:tcBorders>
              <w:left w:val="single" w:sz="4" w:space="0" w:color="auto"/>
              <w:bottom w:val="single" w:sz="4" w:space="0" w:color="auto"/>
              <w:right w:val="single" w:sz="4" w:space="0" w:color="auto"/>
            </w:tcBorders>
            <w:shd w:val="clear" w:color="auto" w:fill="FFF1C9"/>
          </w:tcPr>
          <w:p w:rsidR="003D62E8" w:rsidRPr="00315561" w:rsidRDefault="003D62E8" w:rsidP="00315561">
            <w:pPr>
              <w:pStyle w:val="Default"/>
              <w:spacing w:line="360" w:lineRule="auto"/>
              <w:rPr>
                <w:rFonts w:ascii="Comic Sans MS" w:hAnsi="Comic Sans MS" w:cs="Avenir LT Std 55 Roman"/>
                <w:sz w:val="20"/>
                <w:szCs w:val="20"/>
              </w:rPr>
            </w:pPr>
          </w:p>
        </w:tc>
        <w:tc>
          <w:tcPr>
            <w:tcW w:w="6878" w:type="dxa"/>
            <w:tcBorders>
              <w:top w:val="single" w:sz="4" w:space="0" w:color="auto"/>
              <w:left w:val="single" w:sz="4" w:space="0" w:color="auto"/>
              <w:bottom w:val="single" w:sz="4" w:space="0" w:color="auto"/>
              <w:right w:val="single" w:sz="4" w:space="0" w:color="auto"/>
            </w:tcBorders>
            <w:shd w:val="clear" w:color="auto" w:fill="FFF1C9"/>
            <w:vAlign w:val="center"/>
          </w:tcPr>
          <w:p w:rsidR="003D62E8" w:rsidRDefault="003D62E8" w:rsidP="008C7DC5">
            <w:pPr>
              <w:pStyle w:val="Default"/>
              <w:numPr>
                <w:ilvl w:val="0"/>
                <w:numId w:val="3"/>
              </w:numPr>
              <w:spacing w:line="360" w:lineRule="auto"/>
              <w:rPr>
                <w:rFonts w:ascii="Comic Sans MS" w:hAnsi="Comic Sans MS" w:cs="Avenir LT Std 55 Roman"/>
                <w:sz w:val="20"/>
                <w:szCs w:val="20"/>
              </w:rPr>
            </w:pPr>
            <w:r w:rsidRPr="00CB7CF4">
              <w:rPr>
                <w:rFonts w:ascii="Comic Sans MS" w:hAnsi="Comic Sans MS" w:cs="Avenir LT Std 55 Roman"/>
                <w:sz w:val="20"/>
                <w:szCs w:val="20"/>
              </w:rPr>
              <w:t xml:space="preserve">using and punctuating direct speech in independent writing </w:t>
            </w:r>
          </w:p>
        </w:tc>
      </w:tr>
      <w:tr w:rsidR="003D62E8" w:rsidRPr="00315561" w:rsidTr="00C8236E">
        <w:trPr>
          <w:trHeight w:val="211"/>
        </w:trPr>
        <w:tc>
          <w:tcPr>
            <w:tcW w:w="788" w:type="dxa"/>
            <w:vMerge w:val="restart"/>
            <w:tcBorders>
              <w:top w:val="single" w:sz="4" w:space="0" w:color="auto"/>
              <w:left w:val="single" w:sz="4" w:space="0" w:color="auto"/>
              <w:right w:val="single" w:sz="4" w:space="0" w:color="auto"/>
            </w:tcBorders>
            <w:shd w:val="clear" w:color="auto" w:fill="FFFCF3"/>
            <w:textDirection w:val="btLr"/>
          </w:tcPr>
          <w:p w:rsidR="003D62E8" w:rsidRPr="00315561" w:rsidRDefault="003D62E8" w:rsidP="003D62E8">
            <w:pPr>
              <w:pStyle w:val="Default"/>
              <w:spacing w:line="360" w:lineRule="auto"/>
              <w:ind w:left="113" w:right="113"/>
              <w:jc w:val="center"/>
              <w:rPr>
                <w:rFonts w:ascii="Comic Sans MS" w:hAnsi="Comic Sans MS" w:cs="Avenir LT Std 55 Roman"/>
                <w:sz w:val="20"/>
                <w:szCs w:val="20"/>
              </w:rPr>
            </w:pPr>
            <w:r>
              <w:rPr>
                <w:rFonts w:ascii="Comic Sans MS" w:hAnsi="Comic Sans MS" w:cs="Avenir LT Std 55 Roman"/>
                <w:sz w:val="20"/>
                <w:szCs w:val="20"/>
              </w:rPr>
              <w:t>Sentences</w:t>
            </w:r>
          </w:p>
        </w:tc>
        <w:tc>
          <w:tcPr>
            <w:tcW w:w="3470" w:type="dxa"/>
            <w:vMerge w:val="restart"/>
            <w:tcBorders>
              <w:top w:val="single" w:sz="4" w:space="0" w:color="auto"/>
              <w:left w:val="single" w:sz="4" w:space="0" w:color="auto"/>
              <w:bottom w:val="single" w:sz="4" w:space="0" w:color="auto"/>
              <w:right w:val="single" w:sz="4" w:space="0" w:color="auto"/>
            </w:tcBorders>
            <w:shd w:val="clear" w:color="auto" w:fill="FFFCF3"/>
          </w:tcPr>
          <w:p w:rsidR="003D62E8" w:rsidRPr="00315561" w:rsidRDefault="003D62E8" w:rsidP="008C7DC5">
            <w:pPr>
              <w:pStyle w:val="Default"/>
              <w:numPr>
                <w:ilvl w:val="0"/>
                <w:numId w:val="3"/>
              </w:numPr>
              <w:spacing w:line="360" w:lineRule="auto"/>
              <w:rPr>
                <w:rFonts w:ascii="Comic Sans MS" w:hAnsi="Comic Sans MS" w:cs="Avenir LT Std 55 Roman"/>
                <w:sz w:val="20"/>
                <w:szCs w:val="20"/>
              </w:rPr>
            </w:pPr>
            <w:r>
              <w:rPr>
                <w:rFonts w:ascii="Comic Sans MS" w:hAnsi="Comic Sans MS" w:cs="Avenir LT Std 55 Roman"/>
                <w:sz w:val="20"/>
                <w:szCs w:val="20"/>
              </w:rPr>
              <w:t>use a range of sentence structures (simple, compound and complex)</w:t>
            </w:r>
          </w:p>
        </w:tc>
        <w:tc>
          <w:tcPr>
            <w:tcW w:w="6878" w:type="dxa"/>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315561" w:rsidRDefault="003D62E8" w:rsidP="008C7DC5">
            <w:pPr>
              <w:pStyle w:val="Default"/>
              <w:spacing w:line="360" w:lineRule="auto"/>
              <w:rPr>
                <w:rFonts w:ascii="Comic Sans MS" w:hAnsi="Comic Sans MS" w:cs="Avenir LT Std 55 Roman"/>
                <w:sz w:val="20"/>
                <w:szCs w:val="20"/>
              </w:rPr>
            </w:pPr>
            <w:r>
              <w:rPr>
                <w:rFonts w:ascii="Comic Sans MS" w:hAnsi="Comic Sans MS" w:cs="Avenir LT Std 55 Roman"/>
                <w:sz w:val="20"/>
                <w:szCs w:val="20"/>
              </w:rPr>
              <w:t>when</w:t>
            </w:r>
            <w:r w:rsidRPr="00315561">
              <w:rPr>
                <w:rFonts w:ascii="Comic Sans MS" w:hAnsi="Comic Sans MS" w:cs="Avenir LT Std 55 Roman"/>
                <w:sz w:val="20"/>
                <w:szCs w:val="20"/>
              </w:rPr>
              <w:t xml:space="preserve"> </w:t>
            </w:r>
          </w:p>
        </w:tc>
      </w:tr>
      <w:tr w:rsidR="003D62E8" w:rsidRPr="00315561" w:rsidTr="00C8236E">
        <w:trPr>
          <w:trHeight w:val="211"/>
        </w:trPr>
        <w:tc>
          <w:tcPr>
            <w:tcW w:w="788" w:type="dxa"/>
            <w:vMerge/>
            <w:tcBorders>
              <w:left w:val="single" w:sz="4" w:space="0" w:color="auto"/>
              <w:right w:val="single" w:sz="4" w:space="0" w:color="auto"/>
            </w:tcBorders>
            <w:shd w:val="clear" w:color="auto" w:fill="FFFCF3"/>
          </w:tcPr>
          <w:p w:rsidR="003D62E8" w:rsidRPr="00315561" w:rsidRDefault="003D62E8" w:rsidP="003D62E8">
            <w:pPr>
              <w:pStyle w:val="Default"/>
              <w:spacing w:line="360" w:lineRule="auto"/>
              <w:jc w:val="center"/>
              <w:rPr>
                <w:rFonts w:ascii="Comic Sans MS" w:hAnsi="Comic Sans MS" w:cstheme="minorBidi"/>
                <w:color w:val="auto"/>
              </w:rPr>
            </w:pPr>
          </w:p>
        </w:tc>
        <w:tc>
          <w:tcPr>
            <w:tcW w:w="3470" w:type="dxa"/>
            <w:vMerge/>
            <w:tcBorders>
              <w:top w:val="single" w:sz="4" w:space="0" w:color="auto"/>
              <w:left w:val="single" w:sz="4" w:space="0" w:color="auto"/>
              <w:bottom w:val="single" w:sz="4" w:space="0" w:color="auto"/>
              <w:right w:val="single" w:sz="4" w:space="0" w:color="auto"/>
            </w:tcBorders>
            <w:shd w:val="clear" w:color="auto" w:fill="FFFCF3"/>
          </w:tcPr>
          <w:p w:rsidR="003D62E8" w:rsidRPr="00315561" w:rsidRDefault="003D62E8" w:rsidP="00315561">
            <w:pPr>
              <w:pStyle w:val="Default"/>
              <w:spacing w:line="360" w:lineRule="auto"/>
              <w:rPr>
                <w:rFonts w:ascii="Comic Sans MS" w:hAnsi="Comic Sans MS" w:cstheme="minorBidi"/>
                <w:color w:val="auto"/>
              </w:rPr>
            </w:pPr>
          </w:p>
        </w:tc>
        <w:tc>
          <w:tcPr>
            <w:tcW w:w="6878" w:type="dxa"/>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315561" w:rsidRDefault="003D62E8" w:rsidP="008C7DC5">
            <w:pPr>
              <w:pStyle w:val="Default"/>
              <w:spacing w:line="360" w:lineRule="auto"/>
              <w:rPr>
                <w:rFonts w:ascii="Comic Sans MS" w:hAnsi="Comic Sans MS" w:cs="Avenir LT Std 55 Roman"/>
                <w:sz w:val="20"/>
                <w:szCs w:val="20"/>
              </w:rPr>
            </w:pPr>
            <w:r>
              <w:rPr>
                <w:rFonts w:ascii="Comic Sans MS" w:hAnsi="Comic Sans MS" w:cs="Avenir LT Std 55 Roman"/>
                <w:sz w:val="20"/>
                <w:szCs w:val="20"/>
              </w:rPr>
              <w:t>if</w:t>
            </w:r>
            <w:r w:rsidRPr="00315561">
              <w:rPr>
                <w:rFonts w:ascii="Comic Sans MS" w:hAnsi="Comic Sans MS" w:cs="Avenir LT Std 55 Roman"/>
                <w:sz w:val="20"/>
                <w:szCs w:val="20"/>
              </w:rPr>
              <w:t xml:space="preserve"> </w:t>
            </w:r>
          </w:p>
        </w:tc>
      </w:tr>
      <w:tr w:rsidR="003D62E8" w:rsidRPr="00315561" w:rsidTr="00C8236E">
        <w:trPr>
          <w:trHeight w:val="211"/>
        </w:trPr>
        <w:tc>
          <w:tcPr>
            <w:tcW w:w="788" w:type="dxa"/>
            <w:vMerge/>
            <w:tcBorders>
              <w:left w:val="single" w:sz="4" w:space="0" w:color="auto"/>
              <w:right w:val="single" w:sz="4" w:space="0" w:color="auto"/>
            </w:tcBorders>
            <w:shd w:val="clear" w:color="auto" w:fill="FFFCF3"/>
          </w:tcPr>
          <w:p w:rsidR="003D62E8" w:rsidRPr="00315561" w:rsidRDefault="003D62E8" w:rsidP="003D62E8">
            <w:pPr>
              <w:pStyle w:val="Default"/>
              <w:spacing w:line="360" w:lineRule="auto"/>
              <w:jc w:val="center"/>
              <w:rPr>
                <w:rFonts w:ascii="Comic Sans MS" w:hAnsi="Comic Sans MS" w:cstheme="minorBidi"/>
                <w:color w:val="auto"/>
              </w:rPr>
            </w:pPr>
          </w:p>
        </w:tc>
        <w:tc>
          <w:tcPr>
            <w:tcW w:w="3470" w:type="dxa"/>
            <w:vMerge/>
            <w:tcBorders>
              <w:top w:val="single" w:sz="4" w:space="0" w:color="auto"/>
              <w:left w:val="single" w:sz="4" w:space="0" w:color="auto"/>
              <w:bottom w:val="single" w:sz="4" w:space="0" w:color="auto"/>
              <w:right w:val="single" w:sz="4" w:space="0" w:color="auto"/>
            </w:tcBorders>
            <w:shd w:val="clear" w:color="auto" w:fill="FFFCF3"/>
          </w:tcPr>
          <w:p w:rsidR="003D62E8" w:rsidRPr="00315561" w:rsidRDefault="003D62E8" w:rsidP="00315561">
            <w:pPr>
              <w:pStyle w:val="Default"/>
              <w:spacing w:line="360" w:lineRule="auto"/>
              <w:rPr>
                <w:rFonts w:ascii="Comic Sans MS" w:hAnsi="Comic Sans MS" w:cstheme="minorBidi"/>
                <w:color w:val="auto"/>
              </w:rPr>
            </w:pPr>
          </w:p>
        </w:tc>
        <w:tc>
          <w:tcPr>
            <w:tcW w:w="6878" w:type="dxa"/>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315561" w:rsidRDefault="003D62E8" w:rsidP="00315561">
            <w:pPr>
              <w:pStyle w:val="Default"/>
              <w:spacing w:line="360" w:lineRule="auto"/>
              <w:rPr>
                <w:rFonts w:ascii="Comic Sans MS" w:hAnsi="Comic Sans MS" w:cs="Avenir LT Std 55 Roman"/>
                <w:sz w:val="20"/>
                <w:szCs w:val="20"/>
              </w:rPr>
            </w:pPr>
            <w:r>
              <w:rPr>
                <w:rFonts w:ascii="Comic Sans MS" w:hAnsi="Comic Sans MS" w:cs="Avenir LT Std 55 Roman"/>
                <w:sz w:val="20"/>
                <w:szCs w:val="20"/>
              </w:rPr>
              <w:t>because</w:t>
            </w:r>
            <w:r w:rsidRPr="00315561">
              <w:rPr>
                <w:rFonts w:ascii="Comic Sans MS" w:hAnsi="Comic Sans MS" w:cs="Avenir LT Std 55 Roman"/>
                <w:sz w:val="20"/>
                <w:szCs w:val="20"/>
              </w:rPr>
              <w:t xml:space="preserve"> </w:t>
            </w:r>
          </w:p>
        </w:tc>
      </w:tr>
      <w:tr w:rsidR="003D62E8" w:rsidRPr="00315561" w:rsidTr="00C8236E">
        <w:trPr>
          <w:trHeight w:val="211"/>
        </w:trPr>
        <w:tc>
          <w:tcPr>
            <w:tcW w:w="788" w:type="dxa"/>
            <w:vMerge/>
            <w:tcBorders>
              <w:left w:val="single" w:sz="4" w:space="0" w:color="auto"/>
              <w:bottom w:val="single" w:sz="4" w:space="0" w:color="auto"/>
              <w:right w:val="single" w:sz="4" w:space="0" w:color="auto"/>
            </w:tcBorders>
            <w:shd w:val="clear" w:color="auto" w:fill="FFFCF3"/>
          </w:tcPr>
          <w:p w:rsidR="003D62E8" w:rsidRPr="00315561" w:rsidRDefault="003D62E8" w:rsidP="003D62E8">
            <w:pPr>
              <w:pStyle w:val="Default"/>
              <w:spacing w:line="360" w:lineRule="auto"/>
              <w:jc w:val="center"/>
              <w:rPr>
                <w:rFonts w:ascii="Comic Sans MS" w:hAnsi="Comic Sans MS" w:cstheme="minorBidi"/>
                <w:color w:val="auto"/>
              </w:rPr>
            </w:pPr>
          </w:p>
        </w:tc>
        <w:tc>
          <w:tcPr>
            <w:tcW w:w="3470" w:type="dxa"/>
            <w:vMerge/>
            <w:tcBorders>
              <w:top w:val="single" w:sz="4" w:space="0" w:color="auto"/>
              <w:left w:val="single" w:sz="4" w:space="0" w:color="auto"/>
              <w:bottom w:val="single" w:sz="4" w:space="0" w:color="auto"/>
              <w:right w:val="single" w:sz="4" w:space="0" w:color="auto"/>
            </w:tcBorders>
            <w:shd w:val="clear" w:color="auto" w:fill="FFFCF3"/>
          </w:tcPr>
          <w:p w:rsidR="003D62E8" w:rsidRPr="00315561" w:rsidRDefault="003D62E8" w:rsidP="00315561">
            <w:pPr>
              <w:pStyle w:val="Default"/>
              <w:spacing w:line="360" w:lineRule="auto"/>
              <w:rPr>
                <w:rFonts w:ascii="Comic Sans MS" w:hAnsi="Comic Sans MS" w:cstheme="minorBidi"/>
                <w:color w:val="auto"/>
              </w:rPr>
            </w:pPr>
          </w:p>
        </w:tc>
        <w:tc>
          <w:tcPr>
            <w:tcW w:w="6878" w:type="dxa"/>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315561" w:rsidRDefault="003D62E8" w:rsidP="00315561">
            <w:pPr>
              <w:pStyle w:val="Default"/>
              <w:spacing w:line="360" w:lineRule="auto"/>
              <w:rPr>
                <w:rFonts w:ascii="Comic Sans MS" w:hAnsi="Comic Sans MS" w:cs="Avenir LT Std 55 Roman"/>
                <w:sz w:val="20"/>
                <w:szCs w:val="20"/>
              </w:rPr>
            </w:pPr>
            <w:r>
              <w:rPr>
                <w:rFonts w:ascii="Comic Sans MS" w:hAnsi="Comic Sans MS" w:cs="Avenir LT Std 55 Roman"/>
                <w:sz w:val="20"/>
                <w:szCs w:val="20"/>
              </w:rPr>
              <w:t>although</w:t>
            </w:r>
            <w:r w:rsidRPr="00315561">
              <w:rPr>
                <w:rFonts w:ascii="Comic Sans MS" w:hAnsi="Comic Sans MS" w:cs="Avenir LT Std 55 Roman"/>
                <w:sz w:val="20"/>
                <w:szCs w:val="20"/>
              </w:rPr>
              <w:t xml:space="preserve"> </w:t>
            </w:r>
          </w:p>
        </w:tc>
      </w:tr>
      <w:tr w:rsidR="003D62E8" w:rsidRPr="00315561" w:rsidTr="00C8236E">
        <w:trPr>
          <w:trHeight w:val="211"/>
        </w:trPr>
        <w:tc>
          <w:tcPr>
            <w:tcW w:w="788" w:type="dxa"/>
            <w:vMerge w:val="restart"/>
            <w:tcBorders>
              <w:top w:val="single" w:sz="4" w:space="0" w:color="auto"/>
              <w:left w:val="single" w:sz="4" w:space="0" w:color="auto"/>
              <w:right w:val="single" w:sz="4" w:space="0" w:color="auto"/>
            </w:tcBorders>
            <w:shd w:val="clear" w:color="auto" w:fill="FFF1C9"/>
            <w:textDirection w:val="btLr"/>
          </w:tcPr>
          <w:p w:rsidR="003D62E8" w:rsidRDefault="003D62E8" w:rsidP="003D62E8">
            <w:pPr>
              <w:pStyle w:val="Default"/>
              <w:spacing w:line="360" w:lineRule="auto"/>
              <w:ind w:left="113" w:right="113"/>
              <w:jc w:val="center"/>
              <w:rPr>
                <w:rFonts w:ascii="Comic Sans MS" w:hAnsi="Comic Sans MS" w:cs="Avenir LT Std 55 Roman"/>
                <w:sz w:val="20"/>
                <w:szCs w:val="20"/>
              </w:rPr>
            </w:pPr>
            <w:r>
              <w:rPr>
                <w:rFonts w:ascii="Comic Sans MS" w:hAnsi="Comic Sans MS" w:cs="Avenir LT Std 55 Roman"/>
                <w:sz w:val="20"/>
                <w:szCs w:val="20"/>
              </w:rPr>
              <w:t>Grammar</w:t>
            </w: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3"/>
              </w:numPr>
              <w:spacing w:line="360" w:lineRule="auto"/>
              <w:rPr>
                <w:rFonts w:ascii="Comic Sans MS" w:hAnsi="Comic Sans MS" w:cs="Avenir LT Std 55 Roman"/>
                <w:sz w:val="20"/>
                <w:szCs w:val="20"/>
              </w:rPr>
            </w:pPr>
            <w:r>
              <w:rPr>
                <w:rFonts w:ascii="Comic Sans MS" w:hAnsi="Comic Sans MS" w:cs="Avenir LT Std 55 Roman"/>
                <w:sz w:val="20"/>
                <w:szCs w:val="20"/>
              </w:rPr>
              <w:t>build</w:t>
            </w:r>
            <w:r w:rsidRPr="00D35A5E">
              <w:rPr>
                <w:rFonts w:ascii="Comic Sans MS" w:hAnsi="Comic Sans MS" w:cs="Avenir LT Std 55 Roman"/>
                <w:sz w:val="20"/>
                <w:szCs w:val="20"/>
              </w:rPr>
              <w:t xml:space="preserve"> a varied and rich vocabulary </w:t>
            </w:r>
            <w:r>
              <w:rPr>
                <w:rFonts w:ascii="Comic Sans MS" w:hAnsi="Comic Sans MS" w:cs="Avenir LT Std 55 Roman"/>
                <w:sz w:val="20"/>
                <w:szCs w:val="20"/>
              </w:rPr>
              <w:t xml:space="preserve">with use of adjectives, and </w:t>
            </w:r>
            <w:r w:rsidRPr="00D35A5E">
              <w:rPr>
                <w:rFonts w:ascii="Comic Sans MS" w:hAnsi="Comic Sans MS" w:cs="Avenir LT Std 55 Roman"/>
                <w:sz w:val="20"/>
                <w:szCs w:val="20"/>
              </w:rPr>
              <w:t>adverbs expressing time, place and cause</w:t>
            </w:r>
          </w:p>
        </w:tc>
      </w:tr>
      <w:tr w:rsidR="003D62E8" w:rsidRPr="00315561" w:rsidTr="00C8236E">
        <w:trPr>
          <w:trHeight w:val="211"/>
        </w:trPr>
        <w:tc>
          <w:tcPr>
            <w:tcW w:w="788" w:type="dxa"/>
            <w:vMerge/>
            <w:tcBorders>
              <w:left w:val="single" w:sz="4" w:space="0" w:color="auto"/>
              <w:right w:val="single" w:sz="4" w:space="0" w:color="auto"/>
            </w:tcBorders>
            <w:shd w:val="clear" w:color="auto" w:fill="FFF1C9"/>
          </w:tcPr>
          <w:p w:rsidR="003D62E8"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3"/>
              </w:numPr>
              <w:spacing w:line="360" w:lineRule="auto"/>
              <w:rPr>
                <w:rFonts w:ascii="Comic Sans MS" w:hAnsi="Comic Sans MS" w:cs="Avenir LT Std 55 Roman"/>
                <w:sz w:val="20"/>
                <w:szCs w:val="20"/>
              </w:rPr>
            </w:pPr>
            <w:r w:rsidRPr="00ED5B10">
              <w:rPr>
                <w:rFonts w:ascii="Comic Sans MS" w:hAnsi="Comic Sans MS" w:cs="Avenir LT Std 55 Roman"/>
                <w:sz w:val="20"/>
                <w:szCs w:val="20"/>
              </w:rPr>
              <w:t>begin to use the present perfect form of verbs in contrast to the past tense (have eaten, have been eating)</w:t>
            </w:r>
          </w:p>
        </w:tc>
      </w:tr>
      <w:tr w:rsidR="003D62E8" w:rsidRPr="00315561" w:rsidTr="00C8236E">
        <w:trPr>
          <w:trHeight w:val="211"/>
        </w:trPr>
        <w:tc>
          <w:tcPr>
            <w:tcW w:w="788" w:type="dxa"/>
            <w:vMerge/>
            <w:tcBorders>
              <w:left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3"/>
              </w:numPr>
              <w:spacing w:line="360" w:lineRule="auto"/>
              <w:rPr>
                <w:rFonts w:ascii="Comic Sans MS" w:hAnsi="Comic Sans MS" w:cs="Avenir LT Std 55 Roman"/>
                <w:sz w:val="20"/>
                <w:szCs w:val="20"/>
              </w:rPr>
            </w:pPr>
            <w:r w:rsidRPr="00CB7CF4">
              <w:rPr>
                <w:rFonts w:ascii="Comic Sans MS" w:hAnsi="Comic Sans MS" w:cs="Avenir LT Std 55 Roman"/>
                <w:sz w:val="20"/>
                <w:szCs w:val="20"/>
              </w:rPr>
              <w:t>begin using fronted adverbial</w:t>
            </w:r>
            <w:r>
              <w:rPr>
                <w:rFonts w:ascii="Comic Sans MS" w:hAnsi="Comic Sans MS" w:cs="Avenir LT Std 55 Roman"/>
                <w:sz w:val="20"/>
                <w:szCs w:val="20"/>
              </w:rPr>
              <w:t>s</w:t>
            </w:r>
            <w:r w:rsidR="004C760C">
              <w:rPr>
                <w:rFonts w:ascii="Comic Sans MS" w:hAnsi="Comic Sans MS" w:cs="Avenir LT Std 55 Roman"/>
                <w:sz w:val="20"/>
                <w:szCs w:val="20"/>
              </w:rPr>
              <w:t>*</w:t>
            </w:r>
          </w:p>
        </w:tc>
      </w:tr>
      <w:tr w:rsidR="003D62E8" w:rsidRPr="00315561" w:rsidTr="00C8236E">
        <w:trPr>
          <w:trHeight w:val="300"/>
        </w:trPr>
        <w:tc>
          <w:tcPr>
            <w:tcW w:w="788" w:type="dxa"/>
            <w:vMerge/>
            <w:tcBorders>
              <w:left w:val="single" w:sz="4" w:space="0" w:color="auto"/>
              <w:right w:val="single" w:sz="4" w:space="0" w:color="auto"/>
            </w:tcBorders>
            <w:shd w:val="clear" w:color="auto" w:fill="FFF1C9"/>
          </w:tcPr>
          <w:p w:rsidR="003D62E8" w:rsidRPr="00315561"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3"/>
              </w:numPr>
              <w:spacing w:line="360" w:lineRule="auto"/>
              <w:rPr>
                <w:rFonts w:ascii="Comic Sans MS" w:hAnsi="Comic Sans MS" w:cs="Avenir LT Std 55 Roman"/>
                <w:sz w:val="20"/>
                <w:szCs w:val="20"/>
              </w:rPr>
            </w:pPr>
            <w:r w:rsidRPr="00ED5B10">
              <w:rPr>
                <w:rFonts w:ascii="Comic Sans MS" w:hAnsi="Comic Sans MS" w:cs="Avenir LT Std 55 Roman"/>
                <w:sz w:val="20"/>
                <w:szCs w:val="20"/>
              </w:rPr>
              <w:t>start to choose nouns or pronouns appropriately to avoid repetition</w:t>
            </w:r>
          </w:p>
        </w:tc>
      </w:tr>
      <w:tr w:rsidR="003D62E8" w:rsidRPr="00315561" w:rsidTr="00C8236E">
        <w:trPr>
          <w:trHeight w:val="211"/>
        </w:trPr>
        <w:tc>
          <w:tcPr>
            <w:tcW w:w="788" w:type="dxa"/>
            <w:vMerge/>
            <w:tcBorders>
              <w:left w:val="single" w:sz="4" w:space="0" w:color="auto"/>
              <w:bottom w:val="single" w:sz="4" w:space="0" w:color="auto"/>
              <w:right w:val="single" w:sz="4" w:space="0" w:color="auto"/>
            </w:tcBorders>
            <w:shd w:val="clear" w:color="auto" w:fill="FFF1C9"/>
          </w:tcPr>
          <w:p w:rsidR="003D62E8" w:rsidRPr="00CB7CF4"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CB7CF4" w:rsidRDefault="003D62E8" w:rsidP="008C7DC5">
            <w:pPr>
              <w:pStyle w:val="Default"/>
              <w:numPr>
                <w:ilvl w:val="0"/>
                <w:numId w:val="3"/>
              </w:numPr>
              <w:spacing w:line="360" w:lineRule="auto"/>
              <w:rPr>
                <w:rFonts w:ascii="Comic Sans MS" w:hAnsi="Comic Sans MS" w:cs="Avenir LT Std 55 Roman"/>
                <w:sz w:val="20"/>
                <w:szCs w:val="20"/>
              </w:rPr>
            </w:pPr>
            <w:r w:rsidRPr="00ED5B10">
              <w:rPr>
                <w:rFonts w:ascii="Comic Sans MS" w:hAnsi="Comic Sans MS" w:cs="Avenir LT Std 55 Roman"/>
                <w:sz w:val="20"/>
                <w:szCs w:val="20"/>
              </w:rPr>
              <w:t xml:space="preserve">start to propose changes to grammar and vocabulary to improve consistency, including the accurate </w:t>
            </w:r>
          </w:p>
        </w:tc>
      </w:tr>
      <w:tr w:rsidR="003D62E8" w:rsidRPr="00315561" w:rsidTr="00C8236E">
        <w:trPr>
          <w:trHeight w:val="211"/>
        </w:trPr>
        <w:tc>
          <w:tcPr>
            <w:tcW w:w="788" w:type="dxa"/>
            <w:vMerge w:val="restart"/>
            <w:tcBorders>
              <w:top w:val="single" w:sz="4" w:space="0" w:color="auto"/>
              <w:left w:val="single" w:sz="4" w:space="0" w:color="auto"/>
              <w:right w:val="single" w:sz="4" w:space="0" w:color="auto"/>
            </w:tcBorders>
            <w:shd w:val="clear" w:color="auto" w:fill="FFFCF3"/>
            <w:textDirection w:val="btLr"/>
          </w:tcPr>
          <w:p w:rsidR="003D62E8" w:rsidRPr="00C8236E" w:rsidRDefault="003D62E8" w:rsidP="003D62E8">
            <w:pPr>
              <w:pStyle w:val="Default"/>
              <w:spacing w:line="360" w:lineRule="auto"/>
              <w:ind w:left="113" w:right="113"/>
              <w:jc w:val="center"/>
              <w:rPr>
                <w:rFonts w:ascii="Comic Sans MS" w:hAnsi="Comic Sans MS" w:cs="Avenir LT Std 55 Roman"/>
                <w:sz w:val="20"/>
                <w:szCs w:val="20"/>
                <w:shd w:val="clear" w:color="auto" w:fill="FFFCF3"/>
              </w:rPr>
            </w:pPr>
            <w:r w:rsidRPr="00C8236E">
              <w:rPr>
                <w:rFonts w:ascii="Comic Sans MS" w:hAnsi="Comic Sans MS" w:cs="Avenir LT Std 55 Roman"/>
                <w:sz w:val="20"/>
                <w:szCs w:val="20"/>
                <w:shd w:val="clear" w:color="auto" w:fill="FFFCF3"/>
              </w:rPr>
              <w:lastRenderedPageBreak/>
              <w:t>Spelling</w:t>
            </w:r>
          </w:p>
        </w:tc>
        <w:tc>
          <w:tcPr>
            <w:tcW w:w="10348" w:type="dxa"/>
            <w:gridSpan w:val="2"/>
            <w:tcBorders>
              <w:top w:val="single" w:sz="4" w:space="0" w:color="auto"/>
              <w:left w:val="single" w:sz="4" w:space="0" w:color="auto"/>
              <w:bottom w:val="single" w:sz="4" w:space="0" w:color="auto"/>
              <w:right w:val="single" w:sz="4" w:space="0" w:color="auto"/>
            </w:tcBorders>
            <w:vAlign w:val="center"/>
          </w:tcPr>
          <w:p w:rsidR="003D62E8" w:rsidRPr="00C8236E" w:rsidRDefault="003D62E8" w:rsidP="008C7DC5">
            <w:pPr>
              <w:pStyle w:val="Default"/>
              <w:numPr>
                <w:ilvl w:val="0"/>
                <w:numId w:val="3"/>
              </w:numPr>
              <w:spacing w:line="360" w:lineRule="auto"/>
              <w:rPr>
                <w:rFonts w:ascii="Comic Sans MS" w:hAnsi="Comic Sans MS" w:cs="Avenir LT Std 55 Roman"/>
                <w:sz w:val="20"/>
                <w:szCs w:val="20"/>
                <w:shd w:val="clear" w:color="auto" w:fill="FFFCF3"/>
              </w:rPr>
            </w:pPr>
            <w:r w:rsidRPr="00C8236E">
              <w:rPr>
                <w:rFonts w:ascii="Comic Sans MS" w:hAnsi="Comic Sans MS" w:cs="Avenir LT Std 55 Roman"/>
                <w:sz w:val="20"/>
                <w:szCs w:val="20"/>
                <w:shd w:val="clear" w:color="auto" w:fill="FFFCF3"/>
              </w:rPr>
              <w:t xml:space="preserve"> spelling many common </w:t>
            </w:r>
            <w:r w:rsidR="004C760C" w:rsidRPr="00C8236E">
              <w:rPr>
                <w:rFonts w:ascii="Comic Sans MS" w:hAnsi="Comic Sans MS" w:cs="Avenir LT Std 55 Roman"/>
                <w:sz w:val="20"/>
                <w:szCs w:val="20"/>
                <w:shd w:val="clear" w:color="auto" w:fill="FFFCF3"/>
              </w:rPr>
              <w:t>exception words</w:t>
            </w:r>
          </w:p>
        </w:tc>
      </w:tr>
      <w:tr w:rsidR="003D62E8" w:rsidRPr="00315561" w:rsidTr="00C8236E">
        <w:trPr>
          <w:trHeight w:val="211"/>
        </w:trPr>
        <w:tc>
          <w:tcPr>
            <w:tcW w:w="788" w:type="dxa"/>
            <w:vMerge/>
            <w:tcBorders>
              <w:left w:val="single" w:sz="4" w:space="0" w:color="auto"/>
              <w:right w:val="single" w:sz="4" w:space="0" w:color="auto"/>
            </w:tcBorders>
            <w:shd w:val="clear" w:color="auto" w:fill="FFFCF3"/>
          </w:tcPr>
          <w:p w:rsidR="003D62E8" w:rsidRPr="00C8236E" w:rsidRDefault="003D62E8" w:rsidP="003D62E8">
            <w:pPr>
              <w:pStyle w:val="Default"/>
              <w:spacing w:line="360" w:lineRule="auto"/>
              <w:jc w:val="center"/>
              <w:rPr>
                <w:rFonts w:ascii="Comic Sans MS" w:hAnsi="Comic Sans MS" w:cs="Avenir LT Std 55 Roman"/>
                <w:sz w:val="20"/>
                <w:szCs w:val="20"/>
                <w:shd w:val="clear" w:color="auto" w:fill="FFFCF3"/>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rsidR="003D62E8" w:rsidRPr="00C8236E" w:rsidRDefault="003D62E8" w:rsidP="008C7DC5">
            <w:pPr>
              <w:pStyle w:val="Default"/>
              <w:numPr>
                <w:ilvl w:val="0"/>
                <w:numId w:val="3"/>
              </w:numPr>
              <w:spacing w:line="360" w:lineRule="auto"/>
              <w:rPr>
                <w:rFonts w:ascii="Comic Sans MS" w:hAnsi="Comic Sans MS" w:cs="Avenir LT Std 55 Roman"/>
                <w:sz w:val="20"/>
                <w:szCs w:val="20"/>
                <w:shd w:val="clear" w:color="auto" w:fill="FFFCF3"/>
              </w:rPr>
            </w:pPr>
            <w:r w:rsidRPr="00C8236E">
              <w:rPr>
                <w:rFonts w:ascii="Comic Sans MS" w:hAnsi="Comic Sans MS" w:cs="Avenir LT Std 55 Roman"/>
                <w:sz w:val="20"/>
                <w:szCs w:val="20"/>
                <w:shd w:val="clear" w:color="auto" w:fill="FFFCF3"/>
              </w:rPr>
              <w:t>begin to spell further homophon</w:t>
            </w:r>
            <w:r w:rsidR="004C760C" w:rsidRPr="00C8236E">
              <w:rPr>
                <w:rFonts w:ascii="Comic Sans MS" w:hAnsi="Comic Sans MS" w:cs="Avenir LT Std 55 Roman"/>
                <w:sz w:val="20"/>
                <w:szCs w:val="20"/>
                <w:shd w:val="clear" w:color="auto" w:fill="FFFCF3"/>
              </w:rPr>
              <w:t xml:space="preserve">es (words that sound the same) </w:t>
            </w:r>
          </w:p>
        </w:tc>
      </w:tr>
      <w:tr w:rsidR="003D62E8" w:rsidRPr="00315561" w:rsidTr="00C8236E">
        <w:trPr>
          <w:trHeight w:val="300"/>
        </w:trPr>
        <w:tc>
          <w:tcPr>
            <w:tcW w:w="788" w:type="dxa"/>
            <w:vMerge/>
            <w:tcBorders>
              <w:left w:val="single" w:sz="4" w:space="0" w:color="auto"/>
              <w:right w:val="single" w:sz="4" w:space="0" w:color="auto"/>
            </w:tcBorders>
            <w:shd w:val="clear" w:color="auto" w:fill="FFFCF3"/>
          </w:tcPr>
          <w:p w:rsidR="003D62E8" w:rsidRPr="00C8236E" w:rsidRDefault="003D62E8" w:rsidP="003D62E8">
            <w:pPr>
              <w:pStyle w:val="Default"/>
              <w:spacing w:line="360" w:lineRule="auto"/>
              <w:jc w:val="center"/>
              <w:rPr>
                <w:rFonts w:ascii="Comic Sans MS" w:hAnsi="Comic Sans MS" w:cs="Avenir LT Std 55 Roman"/>
                <w:sz w:val="20"/>
                <w:szCs w:val="20"/>
                <w:shd w:val="clear" w:color="auto" w:fill="FFFCF3"/>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rsidR="003D62E8" w:rsidRPr="00C8236E" w:rsidRDefault="003D62E8" w:rsidP="008C7DC5">
            <w:pPr>
              <w:pStyle w:val="Default"/>
              <w:numPr>
                <w:ilvl w:val="0"/>
                <w:numId w:val="3"/>
              </w:numPr>
              <w:spacing w:line="360" w:lineRule="auto"/>
              <w:rPr>
                <w:rFonts w:ascii="Comic Sans MS" w:hAnsi="Comic Sans MS" w:cs="Avenir LT Std 55 Roman"/>
                <w:sz w:val="20"/>
                <w:szCs w:val="20"/>
                <w:shd w:val="clear" w:color="auto" w:fill="FFFCF3"/>
              </w:rPr>
            </w:pPr>
            <w:r w:rsidRPr="00C8236E">
              <w:rPr>
                <w:rFonts w:ascii="Comic Sans MS" w:hAnsi="Comic Sans MS" w:cs="Avenir LT Std 55 Roman"/>
                <w:sz w:val="20"/>
                <w:szCs w:val="20"/>
                <w:shd w:val="clear" w:color="auto" w:fill="FFFCF3"/>
              </w:rPr>
              <w:t xml:space="preserve"> </w:t>
            </w:r>
            <w:r w:rsidRPr="00C8236E">
              <w:rPr>
                <w:rFonts w:ascii="Comic Sans MS" w:hAnsi="Comic Sans MS"/>
                <w:sz w:val="20"/>
                <w:szCs w:val="20"/>
                <w:shd w:val="clear" w:color="auto" w:fill="FFFCF3"/>
              </w:rPr>
              <w:t>spelling of high frequency words (all ye</w:t>
            </w:r>
            <w:r w:rsidR="004C760C" w:rsidRPr="00C8236E">
              <w:rPr>
                <w:rFonts w:ascii="Comic Sans MS" w:hAnsi="Comic Sans MS"/>
                <w:sz w:val="20"/>
                <w:szCs w:val="20"/>
                <w:shd w:val="clear" w:color="auto" w:fill="FFFCF3"/>
              </w:rPr>
              <w:t xml:space="preserve">ar 1 and 2 and most of year 3) </w:t>
            </w:r>
          </w:p>
        </w:tc>
      </w:tr>
      <w:tr w:rsidR="003D62E8" w:rsidRPr="00315561" w:rsidTr="00C8236E">
        <w:trPr>
          <w:trHeight w:val="300"/>
        </w:trPr>
        <w:tc>
          <w:tcPr>
            <w:tcW w:w="788" w:type="dxa"/>
            <w:vMerge/>
            <w:tcBorders>
              <w:left w:val="single" w:sz="4" w:space="0" w:color="auto"/>
              <w:right w:val="single" w:sz="4" w:space="0" w:color="auto"/>
            </w:tcBorders>
            <w:shd w:val="clear" w:color="auto" w:fill="FFFCF3"/>
          </w:tcPr>
          <w:p w:rsidR="003D62E8" w:rsidRPr="00C8236E" w:rsidRDefault="003D62E8" w:rsidP="003D62E8">
            <w:pPr>
              <w:pStyle w:val="Default"/>
              <w:spacing w:line="360" w:lineRule="auto"/>
              <w:jc w:val="center"/>
              <w:rPr>
                <w:rFonts w:ascii="Comic Sans MS" w:hAnsi="Comic Sans MS" w:cs="Avenir LT Std 55 Roman"/>
                <w:sz w:val="20"/>
                <w:szCs w:val="20"/>
                <w:shd w:val="clear" w:color="auto" w:fill="FFFCF3"/>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rsidR="003D62E8" w:rsidRPr="00C8236E" w:rsidRDefault="003D62E8" w:rsidP="008C7DC5">
            <w:pPr>
              <w:pStyle w:val="Default"/>
              <w:numPr>
                <w:ilvl w:val="0"/>
                <w:numId w:val="3"/>
              </w:numPr>
              <w:spacing w:line="360" w:lineRule="auto"/>
              <w:rPr>
                <w:rFonts w:ascii="Comic Sans MS" w:hAnsi="Comic Sans MS" w:cs="Avenir LT Std 55 Roman"/>
                <w:sz w:val="20"/>
                <w:szCs w:val="20"/>
                <w:shd w:val="clear" w:color="auto" w:fill="FFFCF3"/>
              </w:rPr>
            </w:pPr>
            <w:r w:rsidRPr="00C8236E">
              <w:rPr>
                <w:rFonts w:ascii="Comic Sans MS" w:hAnsi="Comic Sans MS" w:cs="Avenir LT Std 55 Roman"/>
                <w:sz w:val="20"/>
                <w:szCs w:val="20"/>
                <w:shd w:val="clear" w:color="auto" w:fill="FFFCF3"/>
              </w:rPr>
              <w:t xml:space="preserve"> adding prefixes to spell some words correctly in their writing, e.g. un, dis, </w:t>
            </w:r>
            <w:proofErr w:type="spellStart"/>
            <w:r w:rsidRPr="00C8236E">
              <w:rPr>
                <w:rFonts w:ascii="Comic Sans MS" w:hAnsi="Comic Sans MS" w:cs="Avenir LT Std 55 Roman"/>
                <w:sz w:val="20"/>
                <w:szCs w:val="20"/>
                <w:shd w:val="clear" w:color="auto" w:fill="FFFCF3"/>
              </w:rPr>
              <w:t>mis</w:t>
            </w:r>
            <w:proofErr w:type="spellEnd"/>
            <w:r w:rsidRPr="00C8236E">
              <w:rPr>
                <w:rFonts w:ascii="Comic Sans MS" w:hAnsi="Comic Sans MS" w:cs="Avenir LT Std 55 Roman"/>
                <w:sz w:val="20"/>
                <w:szCs w:val="20"/>
                <w:shd w:val="clear" w:color="auto" w:fill="FFFCF3"/>
              </w:rPr>
              <w:t>, re, super</w:t>
            </w:r>
          </w:p>
        </w:tc>
      </w:tr>
      <w:tr w:rsidR="003D62E8" w:rsidRPr="00315561" w:rsidTr="00C8236E">
        <w:trPr>
          <w:trHeight w:val="301"/>
        </w:trPr>
        <w:tc>
          <w:tcPr>
            <w:tcW w:w="788" w:type="dxa"/>
            <w:vMerge/>
            <w:tcBorders>
              <w:left w:val="single" w:sz="4" w:space="0" w:color="auto"/>
              <w:bottom w:val="single" w:sz="4" w:space="0" w:color="auto"/>
              <w:right w:val="single" w:sz="4" w:space="0" w:color="auto"/>
            </w:tcBorders>
            <w:shd w:val="clear" w:color="auto" w:fill="FFFCF3"/>
          </w:tcPr>
          <w:p w:rsidR="003D62E8" w:rsidRPr="00CB7CF4" w:rsidRDefault="003D62E8" w:rsidP="003D62E8">
            <w:pPr>
              <w:pStyle w:val="Default"/>
              <w:spacing w:line="360" w:lineRule="auto"/>
              <w:jc w:val="center"/>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CF3"/>
            <w:vAlign w:val="center"/>
          </w:tcPr>
          <w:p w:rsidR="003D62E8" w:rsidRPr="00CB7CF4" w:rsidRDefault="003D62E8" w:rsidP="008C7DC5">
            <w:pPr>
              <w:pStyle w:val="Default"/>
              <w:numPr>
                <w:ilvl w:val="0"/>
                <w:numId w:val="3"/>
              </w:numPr>
              <w:spacing w:line="360" w:lineRule="auto"/>
              <w:rPr>
                <w:rFonts w:ascii="Comic Sans MS" w:hAnsi="Comic Sans MS" w:cs="Avenir LT Std 55 Roman"/>
                <w:sz w:val="20"/>
                <w:szCs w:val="20"/>
              </w:rPr>
            </w:pPr>
            <w:r w:rsidRPr="00C8236E">
              <w:rPr>
                <w:rFonts w:ascii="Comic Sans MS" w:hAnsi="Comic Sans MS" w:cs="Avenir LT Std 55 Roman"/>
                <w:sz w:val="20"/>
                <w:szCs w:val="20"/>
                <w:shd w:val="clear" w:color="auto" w:fill="FFFCF3"/>
              </w:rPr>
              <w:t>adding</w:t>
            </w:r>
            <w:r w:rsidRPr="00CB7CF4">
              <w:rPr>
                <w:rFonts w:ascii="Comic Sans MS" w:hAnsi="Comic Sans MS" w:cs="Avenir LT Std 55 Roman"/>
                <w:sz w:val="20"/>
                <w:szCs w:val="20"/>
              </w:rPr>
              <w:t xml:space="preserve"> suffixes to spell some words correctly in their writing, e.g. </w:t>
            </w:r>
            <w:proofErr w:type="spellStart"/>
            <w:r w:rsidRPr="00CB7CF4">
              <w:rPr>
                <w:rFonts w:ascii="Comic Sans MS" w:hAnsi="Comic Sans MS" w:cs="Avenir LT Std 55 Roman"/>
                <w:sz w:val="20"/>
                <w:szCs w:val="20"/>
              </w:rPr>
              <w:t>er</w:t>
            </w:r>
            <w:proofErr w:type="spellEnd"/>
            <w:r w:rsidRPr="00CB7CF4">
              <w:rPr>
                <w:rFonts w:ascii="Comic Sans MS" w:hAnsi="Comic Sans MS" w:cs="Avenir LT Std 55 Roman"/>
                <w:sz w:val="20"/>
                <w:szCs w:val="20"/>
              </w:rPr>
              <w:t xml:space="preserve">, </w:t>
            </w:r>
            <w:proofErr w:type="spellStart"/>
            <w:r w:rsidRPr="00CB7CF4">
              <w:rPr>
                <w:rFonts w:ascii="Comic Sans MS" w:hAnsi="Comic Sans MS" w:cs="Avenir LT Std 55 Roman"/>
                <w:sz w:val="20"/>
                <w:szCs w:val="20"/>
              </w:rPr>
              <w:t>ing</w:t>
            </w:r>
            <w:proofErr w:type="spellEnd"/>
            <w:r w:rsidRPr="00CB7CF4">
              <w:rPr>
                <w:rFonts w:ascii="Comic Sans MS" w:hAnsi="Comic Sans MS" w:cs="Avenir LT Std 55 Roman"/>
                <w:sz w:val="20"/>
                <w:szCs w:val="20"/>
              </w:rPr>
              <w:t xml:space="preserve">, </w:t>
            </w:r>
            <w:proofErr w:type="spellStart"/>
            <w:r w:rsidRPr="00CB7CF4">
              <w:rPr>
                <w:rFonts w:ascii="Comic Sans MS" w:hAnsi="Comic Sans MS" w:cs="Avenir LT Std 55 Roman"/>
                <w:sz w:val="20"/>
                <w:szCs w:val="20"/>
              </w:rPr>
              <w:t>ly</w:t>
            </w:r>
            <w:proofErr w:type="spellEnd"/>
            <w:r w:rsidRPr="00CB7CF4">
              <w:rPr>
                <w:rFonts w:ascii="Comic Sans MS" w:hAnsi="Comic Sans MS" w:cs="Avenir LT Std 55 Roman"/>
                <w:sz w:val="20"/>
                <w:szCs w:val="20"/>
              </w:rPr>
              <w:t xml:space="preserve">, </w:t>
            </w:r>
            <w:proofErr w:type="spellStart"/>
            <w:r w:rsidRPr="00CB7CF4">
              <w:rPr>
                <w:rFonts w:ascii="Comic Sans MS" w:hAnsi="Comic Sans MS" w:cs="Avenir LT Std 55 Roman"/>
                <w:sz w:val="20"/>
                <w:szCs w:val="20"/>
              </w:rPr>
              <w:t>ation</w:t>
            </w:r>
            <w:proofErr w:type="spellEnd"/>
          </w:p>
        </w:tc>
      </w:tr>
      <w:tr w:rsidR="003D62E8" w:rsidRPr="00315561" w:rsidTr="00C8236E">
        <w:trPr>
          <w:trHeight w:val="727"/>
        </w:trPr>
        <w:tc>
          <w:tcPr>
            <w:tcW w:w="788" w:type="dxa"/>
            <w:vMerge w:val="restart"/>
            <w:tcBorders>
              <w:top w:val="single" w:sz="4" w:space="0" w:color="auto"/>
              <w:left w:val="single" w:sz="4" w:space="0" w:color="auto"/>
              <w:right w:val="single" w:sz="4" w:space="0" w:color="auto"/>
            </w:tcBorders>
            <w:shd w:val="clear" w:color="auto" w:fill="FFF1C9"/>
            <w:textDirection w:val="btLr"/>
          </w:tcPr>
          <w:p w:rsidR="003D62E8" w:rsidRPr="00315561" w:rsidRDefault="003D62E8" w:rsidP="003D62E8">
            <w:pPr>
              <w:pStyle w:val="Default"/>
              <w:spacing w:line="360" w:lineRule="auto"/>
              <w:ind w:left="113" w:right="113"/>
              <w:jc w:val="center"/>
              <w:rPr>
                <w:rFonts w:ascii="Comic Sans MS" w:hAnsi="Comic Sans MS" w:cs="Avenir LT Std 55 Roman"/>
                <w:sz w:val="20"/>
                <w:szCs w:val="20"/>
              </w:rPr>
            </w:pPr>
            <w:r>
              <w:rPr>
                <w:rFonts w:ascii="Comic Sans MS" w:hAnsi="Comic Sans MS" w:cs="Avenir LT Std 55 Roman"/>
                <w:sz w:val="20"/>
                <w:szCs w:val="20"/>
              </w:rPr>
              <w:t>Handwriting</w:t>
            </w: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3"/>
              </w:numPr>
              <w:spacing w:line="480" w:lineRule="auto"/>
              <w:rPr>
                <w:rFonts w:ascii="Comic Sans MS" w:hAnsi="Comic Sans MS" w:cs="Avenir LT Std 55 Roman"/>
                <w:sz w:val="20"/>
                <w:szCs w:val="20"/>
              </w:rPr>
            </w:pPr>
            <w:r>
              <w:rPr>
                <w:rFonts w:ascii="Comic Sans MS" w:hAnsi="Comic Sans MS" w:cs="Avenir LT Std 55 Roman"/>
                <w:sz w:val="20"/>
                <w:szCs w:val="20"/>
              </w:rPr>
              <w:t xml:space="preserve"> </w:t>
            </w:r>
            <w:r w:rsidRPr="00315561">
              <w:rPr>
                <w:rFonts w:ascii="Comic Sans MS" w:hAnsi="Comic Sans MS" w:cs="Avenir LT Std 55 Roman"/>
                <w:sz w:val="20"/>
                <w:szCs w:val="20"/>
              </w:rPr>
              <w:t xml:space="preserve">using the diagonal and horizontal strokes needed to join letters </w:t>
            </w:r>
          </w:p>
        </w:tc>
      </w:tr>
      <w:tr w:rsidR="003D62E8" w:rsidRPr="00315561" w:rsidTr="00C8236E">
        <w:trPr>
          <w:trHeight w:val="863"/>
        </w:trPr>
        <w:tc>
          <w:tcPr>
            <w:tcW w:w="788" w:type="dxa"/>
            <w:vMerge/>
            <w:tcBorders>
              <w:left w:val="single" w:sz="4" w:space="0" w:color="auto"/>
              <w:bottom w:val="single" w:sz="4" w:space="0" w:color="auto"/>
              <w:right w:val="single" w:sz="4" w:space="0" w:color="auto"/>
            </w:tcBorders>
            <w:shd w:val="clear" w:color="auto" w:fill="FFF1C9"/>
          </w:tcPr>
          <w:p w:rsidR="003D62E8" w:rsidRPr="00315561" w:rsidRDefault="003D62E8" w:rsidP="00D35A5E">
            <w:pPr>
              <w:pStyle w:val="Default"/>
              <w:spacing w:line="360" w:lineRule="auto"/>
              <w:rPr>
                <w:rFonts w:ascii="Comic Sans MS" w:hAnsi="Comic Sans MS" w:cs="Avenir LT Std 55 Roman"/>
                <w:sz w:val="20"/>
                <w:szCs w:val="20"/>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FFF1C9"/>
            <w:vAlign w:val="center"/>
          </w:tcPr>
          <w:p w:rsidR="003D62E8" w:rsidRPr="00315561" w:rsidRDefault="003D62E8" w:rsidP="008C7DC5">
            <w:pPr>
              <w:pStyle w:val="Default"/>
              <w:numPr>
                <w:ilvl w:val="0"/>
                <w:numId w:val="3"/>
              </w:numPr>
              <w:spacing w:line="480" w:lineRule="auto"/>
              <w:rPr>
                <w:rFonts w:ascii="Comic Sans MS" w:hAnsi="Comic Sans MS" w:cs="Avenir LT Std 55 Roman"/>
                <w:sz w:val="20"/>
                <w:szCs w:val="20"/>
              </w:rPr>
            </w:pPr>
            <w:bookmarkStart w:id="0" w:name="_GoBack"/>
            <w:bookmarkEnd w:id="0"/>
            <w:r w:rsidRPr="00D35A5E">
              <w:rPr>
                <w:rFonts w:ascii="Comic Sans MS" w:hAnsi="Comic Sans MS" w:cs="Avenir LT Std 55 Roman"/>
                <w:sz w:val="20"/>
                <w:szCs w:val="20"/>
              </w:rPr>
              <w:t xml:space="preserve">understand which letters, when adjacent to one another, are best left </w:t>
            </w:r>
            <w:proofErr w:type="spellStart"/>
            <w:r w:rsidRPr="00D35A5E">
              <w:rPr>
                <w:rFonts w:ascii="Comic Sans MS" w:hAnsi="Comic Sans MS" w:cs="Avenir LT Std 55 Roman"/>
                <w:sz w:val="20"/>
                <w:szCs w:val="20"/>
              </w:rPr>
              <w:t>unjoined</w:t>
            </w:r>
            <w:proofErr w:type="spellEnd"/>
          </w:p>
        </w:tc>
      </w:tr>
    </w:tbl>
    <w:p w:rsidR="007F61C7" w:rsidRDefault="007F61C7">
      <w:pPr>
        <w:rPr>
          <w:rFonts w:ascii="Comic Sans MS" w:hAnsi="Comic Sans MS"/>
        </w:rPr>
      </w:pPr>
    </w:p>
    <w:p w:rsidR="006D74B4" w:rsidRPr="00315561" w:rsidRDefault="006D74B4">
      <w:pPr>
        <w:rPr>
          <w:rFonts w:ascii="Comic Sans MS" w:hAnsi="Comic Sans MS"/>
        </w:rPr>
      </w:pPr>
    </w:p>
    <w:p w:rsidR="007F61C7" w:rsidRDefault="007F61C7"/>
    <w:p w:rsidR="00D35A5E" w:rsidRDefault="00D35A5E" w:rsidP="00C8236E">
      <w:pPr>
        <w:pStyle w:val="Default"/>
        <w:numPr>
          <w:ilvl w:val="0"/>
          <w:numId w:val="1"/>
        </w:numPr>
        <w:rPr>
          <w:rFonts w:ascii="Comic Sans MS" w:hAnsi="Comic Sans MS"/>
          <w:sz w:val="16"/>
          <w:szCs w:val="16"/>
        </w:rPr>
      </w:pPr>
      <w:r w:rsidRPr="00ED5B10">
        <w:rPr>
          <w:rFonts w:ascii="Comic Sans MS" w:hAnsi="Comic Sans MS"/>
          <w:sz w:val="16"/>
          <w:szCs w:val="16"/>
        </w:rPr>
        <w:t xml:space="preserve">Homophone word list – </w:t>
      </w:r>
    </w:p>
    <w:p w:rsidR="00ED5B10" w:rsidRPr="00ED5B10" w:rsidRDefault="00ED5B10" w:rsidP="00ED5B10">
      <w:pPr>
        <w:pStyle w:val="Default"/>
        <w:rPr>
          <w:rFonts w:ascii="Comic Sans MS" w:hAnsi="Comic Sans MS"/>
          <w:sz w:val="16"/>
          <w:szCs w:val="16"/>
        </w:rPr>
      </w:pPr>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ball/bawl</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berry/bury</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brake/break</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grate/great</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plain/plane</w:t>
      </w:r>
      <w:proofErr w:type="gramEnd"/>
    </w:p>
    <w:p w:rsidR="00ED5B10" w:rsidRDefault="00ED5B10" w:rsidP="00ED5B10">
      <w:pPr>
        <w:pStyle w:val="Default"/>
        <w:spacing w:line="360" w:lineRule="auto"/>
        <w:rPr>
          <w:rFonts w:ascii="Comic Sans MS" w:hAnsi="Comic Sans MS"/>
          <w:sz w:val="16"/>
          <w:szCs w:val="16"/>
        </w:rPr>
      </w:pPr>
      <w:proofErr w:type="gramStart"/>
      <w:r>
        <w:rPr>
          <w:rFonts w:ascii="Comic Sans MS" w:hAnsi="Comic Sans MS"/>
          <w:sz w:val="16"/>
          <w:szCs w:val="16"/>
        </w:rPr>
        <w:t>heel/heal/he’ll</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groan/grown</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here/</w:t>
      </w:r>
      <w:proofErr w:type="gramEnd"/>
      <w:r w:rsidRPr="00BA6E73">
        <w:rPr>
          <w:rFonts w:ascii="Comic Sans MS" w:hAnsi="Comic Sans MS"/>
          <w:sz w:val="16"/>
          <w:szCs w:val="16"/>
        </w:rPr>
        <w:t>hear</w:t>
      </w:r>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knot/not</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mail/male</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missed/mist</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medal/meddle</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main/mane</w:t>
      </w:r>
      <w:proofErr w:type="gramEnd"/>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meat/meet</w:t>
      </w:r>
      <w:proofErr w:type="gramEnd"/>
      <w:r w:rsidRPr="00BA6E73">
        <w:rPr>
          <w:rFonts w:ascii="Comic Sans MS" w:hAnsi="Comic Sans MS"/>
          <w:sz w:val="16"/>
          <w:szCs w:val="16"/>
        </w:rPr>
        <w:t xml:space="preserve">, </w:t>
      </w:r>
    </w:p>
    <w:p w:rsidR="00D35A5E" w:rsidRPr="00BA6E73" w:rsidRDefault="00D35A5E" w:rsidP="00ED5B10">
      <w:pPr>
        <w:pStyle w:val="Default"/>
        <w:spacing w:line="360" w:lineRule="auto"/>
        <w:rPr>
          <w:rFonts w:ascii="Comic Sans MS" w:hAnsi="Comic Sans MS"/>
          <w:sz w:val="16"/>
          <w:szCs w:val="16"/>
        </w:rPr>
      </w:pPr>
      <w:proofErr w:type="gramStart"/>
      <w:r w:rsidRPr="00BA6E73">
        <w:rPr>
          <w:rFonts w:ascii="Comic Sans MS" w:hAnsi="Comic Sans MS"/>
          <w:sz w:val="16"/>
          <w:szCs w:val="16"/>
        </w:rPr>
        <w:t>fair/fare</w:t>
      </w:r>
      <w:proofErr w:type="gramEnd"/>
    </w:p>
    <w:p w:rsidR="00D35A5E" w:rsidRDefault="00D35A5E" w:rsidP="00ED5B10">
      <w:pPr>
        <w:spacing w:line="360" w:lineRule="auto"/>
      </w:pPr>
    </w:p>
    <w:sectPr w:rsidR="00D35A5E" w:rsidSect="00D35A5E">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C5" w:rsidRDefault="008C7DC5" w:rsidP="008C7DC5">
      <w:pPr>
        <w:spacing w:after="0" w:line="240" w:lineRule="auto"/>
      </w:pPr>
      <w:r>
        <w:separator/>
      </w:r>
    </w:p>
  </w:endnote>
  <w:endnote w:type="continuationSeparator" w:id="0">
    <w:p w:rsidR="008C7DC5" w:rsidRDefault="008C7DC5" w:rsidP="008C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C5" w:rsidRDefault="008C7DC5" w:rsidP="008C7DC5">
      <w:pPr>
        <w:spacing w:after="0" w:line="240" w:lineRule="auto"/>
      </w:pPr>
      <w:r>
        <w:separator/>
      </w:r>
    </w:p>
  </w:footnote>
  <w:footnote w:type="continuationSeparator" w:id="0">
    <w:p w:rsidR="008C7DC5" w:rsidRDefault="008C7DC5" w:rsidP="008C7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5" w:rsidRPr="008C7DC5" w:rsidRDefault="008C7DC5" w:rsidP="008C7DC5">
    <w:pPr>
      <w:pStyle w:val="Header"/>
      <w:jc w:val="center"/>
      <w:rPr>
        <w:rFonts w:ascii="Comic Sans MS" w:hAnsi="Comic Sans MS"/>
        <w:sz w:val="28"/>
        <w:szCs w:val="28"/>
      </w:rPr>
    </w:pPr>
    <w:proofErr w:type="spellStart"/>
    <w:r w:rsidRPr="008C7DC5">
      <w:rPr>
        <w:rFonts w:ascii="Comic Sans MS" w:hAnsi="Comic Sans MS"/>
        <w:sz w:val="28"/>
        <w:szCs w:val="28"/>
      </w:rPr>
      <w:t>Wombwell</w:t>
    </w:r>
    <w:proofErr w:type="spellEnd"/>
    <w:r w:rsidRPr="008C7DC5">
      <w:rPr>
        <w:rFonts w:ascii="Comic Sans MS" w:hAnsi="Comic Sans MS"/>
        <w:sz w:val="28"/>
        <w:szCs w:val="28"/>
      </w:rPr>
      <w:t xml:space="preserve"> Park Street Primary School</w:t>
    </w:r>
  </w:p>
  <w:p w:rsidR="008C7DC5" w:rsidRDefault="008C7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07C"/>
    <w:multiLevelType w:val="hybridMultilevel"/>
    <w:tmpl w:val="C73AB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0C2302"/>
    <w:multiLevelType w:val="hybridMultilevel"/>
    <w:tmpl w:val="40C63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38710C"/>
    <w:multiLevelType w:val="hybridMultilevel"/>
    <w:tmpl w:val="557E440C"/>
    <w:lvl w:ilvl="0" w:tplc="740A32F6">
      <w:numFmt w:val="bullet"/>
      <w:lvlText w:val=""/>
      <w:lvlJc w:val="left"/>
      <w:pPr>
        <w:ind w:left="720" w:hanging="360"/>
      </w:pPr>
      <w:rPr>
        <w:rFonts w:ascii="Symbol" w:eastAsiaTheme="minorHAnsi" w:hAnsi="Symbol" w:cs="Avenir LT Std 65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C7"/>
    <w:rsid w:val="00133E1F"/>
    <w:rsid w:val="001A7659"/>
    <w:rsid w:val="00315561"/>
    <w:rsid w:val="003D62E8"/>
    <w:rsid w:val="004C760C"/>
    <w:rsid w:val="005D1186"/>
    <w:rsid w:val="0062659B"/>
    <w:rsid w:val="006D74B4"/>
    <w:rsid w:val="007F61C7"/>
    <w:rsid w:val="008C7DC5"/>
    <w:rsid w:val="009617F2"/>
    <w:rsid w:val="009948F1"/>
    <w:rsid w:val="00C8236E"/>
    <w:rsid w:val="00CB7CF4"/>
    <w:rsid w:val="00D35A5E"/>
    <w:rsid w:val="00ED5B10"/>
    <w:rsid w:val="00F2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F61C7"/>
    <w:pPr>
      <w:autoSpaceDE w:val="0"/>
      <w:autoSpaceDN w:val="0"/>
      <w:adjustRightInd w:val="0"/>
      <w:spacing w:after="0" w:line="240" w:lineRule="auto"/>
    </w:pPr>
    <w:rPr>
      <w:rFonts w:ascii="Avenir LT Std 65 Medium" w:hAnsi="Avenir LT Std 65 Medium" w:cs="Avenir LT Std 65 Medium"/>
      <w:color w:val="000000"/>
      <w:sz w:val="24"/>
      <w:szCs w:val="24"/>
    </w:rPr>
  </w:style>
  <w:style w:type="paragraph" w:styleId="BalloonText">
    <w:name w:val="Balloon Text"/>
    <w:basedOn w:val="Normal"/>
    <w:link w:val="BalloonTextChar"/>
    <w:uiPriority w:val="99"/>
    <w:semiHidden/>
    <w:unhideWhenUsed/>
    <w:rsid w:val="0099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F1"/>
    <w:rPr>
      <w:rFonts w:ascii="Segoe UI" w:hAnsi="Segoe UI" w:cs="Segoe UI"/>
      <w:sz w:val="18"/>
      <w:szCs w:val="18"/>
    </w:rPr>
  </w:style>
  <w:style w:type="paragraph" w:styleId="Header">
    <w:name w:val="header"/>
    <w:basedOn w:val="Normal"/>
    <w:link w:val="HeaderChar"/>
    <w:uiPriority w:val="99"/>
    <w:unhideWhenUsed/>
    <w:rsid w:val="008C7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5"/>
  </w:style>
  <w:style w:type="paragraph" w:styleId="Footer">
    <w:name w:val="footer"/>
    <w:basedOn w:val="Normal"/>
    <w:link w:val="FooterChar"/>
    <w:uiPriority w:val="99"/>
    <w:unhideWhenUsed/>
    <w:rsid w:val="008C7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F61C7"/>
    <w:pPr>
      <w:autoSpaceDE w:val="0"/>
      <w:autoSpaceDN w:val="0"/>
      <w:adjustRightInd w:val="0"/>
      <w:spacing w:after="0" w:line="240" w:lineRule="auto"/>
    </w:pPr>
    <w:rPr>
      <w:rFonts w:ascii="Avenir LT Std 65 Medium" w:hAnsi="Avenir LT Std 65 Medium" w:cs="Avenir LT Std 65 Medium"/>
      <w:color w:val="000000"/>
      <w:sz w:val="24"/>
      <w:szCs w:val="24"/>
    </w:rPr>
  </w:style>
  <w:style w:type="paragraph" w:styleId="BalloonText">
    <w:name w:val="Balloon Text"/>
    <w:basedOn w:val="Normal"/>
    <w:link w:val="BalloonTextChar"/>
    <w:uiPriority w:val="99"/>
    <w:semiHidden/>
    <w:unhideWhenUsed/>
    <w:rsid w:val="0099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F1"/>
    <w:rPr>
      <w:rFonts w:ascii="Segoe UI" w:hAnsi="Segoe UI" w:cs="Segoe UI"/>
      <w:sz w:val="18"/>
      <w:szCs w:val="18"/>
    </w:rPr>
  </w:style>
  <w:style w:type="paragraph" w:styleId="Header">
    <w:name w:val="header"/>
    <w:basedOn w:val="Normal"/>
    <w:link w:val="HeaderChar"/>
    <w:uiPriority w:val="99"/>
    <w:unhideWhenUsed/>
    <w:rsid w:val="008C7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5"/>
  </w:style>
  <w:style w:type="paragraph" w:styleId="Footer">
    <w:name w:val="footer"/>
    <w:basedOn w:val="Normal"/>
    <w:link w:val="FooterChar"/>
    <w:uiPriority w:val="99"/>
    <w:unhideWhenUsed/>
    <w:rsid w:val="008C7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620D-B8D6-4847-88AB-C4010CD8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c.mcginnes</cp:lastModifiedBy>
  <cp:revision>2</cp:revision>
  <cp:lastPrinted>2016-02-16T12:37:00Z</cp:lastPrinted>
  <dcterms:created xsi:type="dcterms:W3CDTF">2016-03-14T16:33:00Z</dcterms:created>
  <dcterms:modified xsi:type="dcterms:W3CDTF">2016-03-14T16:33:00Z</dcterms:modified>
</cp:coreProperties>
</file>