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253"/>
        <w:gridCol w:w="5811"/>
      </w:tblGrid>
      <w:tr w:rsidR="00607809" w:rsidRPr="00315561" w:rsidTr="00622424">
        <w:trPr>
          <w:trHeight w:val="253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7809" w:rsidRPr="00315561" w:rsidRDefault="007C0C3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2</w:t>
            </w:r>
            <w:r w:rsidR="00734D0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Maths</w:t>
            </w:r>
            <w:r w:rsidR="0060780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- </w:t>
            </w:r>
            <w:r w:rsidR="00607809"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Working at the expected standard</w:t>
            </w:r>
          </w:p>
        </w:tc>
      </w:tr>
      <w:tr w:rsidR="00607809" w:rsidRPr="00315561" w:rsidTr="005C2085">
        <w:trPr>
          <w:trHeight w:val="220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09" w:rsidRPr="00315561" w:rsidRDefault="00622424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</w:t>
            </w:r>
          </w:p>
        </w:tc>
      </w:tr>
      <w:tr w:rsidR="007C0C30" w:rsidRPr="00315561" w:rsidTr="00622424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Place Value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 xml:space="preserve">I can count in steps of 2 and 5 from 0 forwards and backwards. </w:t>
            </w:r>
          </w:p>
        </w:tc>
      </w:tr>
      <w:tr w:rsidR="007C0C30" w:rsidRPr="00315561" w:rsidTr="00622424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ED5B10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I can count in tens from any number, forward and backward.</w:t>
            </w:r>
          </w:p>
        </w:tc>
      </w:tr>
      <w:tr w:rsidR="007C0C30" w:rsidRPr="00315561" w:rsidTr="00622424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ED5B10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>I know the value of each digit in a two-digit number (tens, ones)</w:t>
            </w:r>
          </w:p>
        </w:tc>
      </w:tr>
      <w:tr w:rsidR="007C0C30" w:rsidRPr="00315561" w:rsidTr="00622424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ED5B10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 xml:space="preserve">I have an understanding of place value and can make statements about the values of digits compared to each other and write number statements …. </w:t>
            </w:r>
            <w:proofErr w:type="gramStart"/>
            <w:r w:rsidRPr="00204232">
              <w:rPr>
                <w:rFonts w:ascii="Comic Sans MS" w:hAnsi="Comic Sans MS"/>
                <w:sz w:val="20"/>
                <w:szCs w:val="20"/>
              </w:rPr>
              <w:t>such</w:t>
            </w:r>
            <w:proofErr w:type="gramEnd"/>
            <w:r w:rsidRPr="00204232">
              <w:rPr>
                <w:rFonts w:ascii="Comic Sans MS" w:hAnsi="Comic Sans MS"/>
                <w:sz w:val="20"/>
                <w:szCs w:val="20"/>
              </w:rPr>
              <w:t xml:space="preserve"> as 40 + ? = 70 or 35 &lt; 53 and 42 &gt; 36</w:t>
            </w:r>
          </w:p>
        </w:tc>
      </w:tr>
      <w:tr w:rsidR="007C0C30" w:rsidRPr="00315561" w:rsidTr="00622424">
        <w:trPr>
          <w:trHeight w:val="44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ED5B10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>I can read and write numbers to at least 100 in numerals</w:t>
            </w:r>
          </w:p>
        </w:tc>
      </w:tr>
      <w:tr w:rsidR="007C0C30" w:rsidRPr="00315561" w:rsidTr="00622424">
        <w:trPr>
          <w:trHeight w:val="44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Pr="0031556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Addition and Subtraction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>I can use place value and number facts to solve problems.</w:t>
            </w:r>
          </w:p>
        </w:tc>
      </w:tr>
      <w:tr w:rsidR="007C0C30" w:rsidRPr="00315561" w:rsidTr="00622424">
        <w:trPr>
          <w:trHeight w:val="40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>I can recall and use addition and subtraction facts to 20 fluently</w:t>
            </w:r>
          </w:p>
        </w:tc>
      </w:tr>
      <w:tr w:rsidR="007C0C30" w:rsidRPr="00315561" w:rsidTr="00E75579">
        <w:trPr>
          <w:trHeight w:val="45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 xml:space="preserve">I can add and subtract numbers using concrete objects, pictorial representations, and mentally, including: </w:t>
            </w:r>
          </w:p>
          <w:p w:rsidR="007C0C30" w:rsidRPr="007C0C30" w:rsidRDefault="007C0C30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7C0C30" w:rsidRPr="007C0C30" w:rsidRDefault="007C0C30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204232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8.a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7C0C30" w:rsidRPr="007C0C30">
              <w:rPr>
                <w:rFonts w:ascii="Comic Sans MS" w:hAnsi="Comic Sans MS"/>
                <w:sz w:val="20"/>
                <w:szCs w:val="20"/>
              </w:rPr>
              <w:t xml:space="preserve"> adding three one-digit numbers</w:t>
            </w:r>
          </w:p>
        </w:tc>
      </w:tr>
      <w:tr w:rsidR="007C0C30" w:rsidRPr="00315561" w:rsidTr="00E75579">
        <w:trPr>
          <w:trHeight w:val="45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204232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8.b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55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0C30" w:rsidRPr="007C0C30">
              <w:rPr>
                <w:rFonts w:ascii="Comic Sans MS" w:hAnsi="Comic Sans MS"/>
                <w:sz w:val="20"/>
                <w:szCs w:val="20"/>
              </w:rPr>
              <w:t>a two-digit number and ones</w:t>
            </w:r>
          </w:p>
        </w:tc>
      </w:tr>
      <w:tr w:rsidR="007C0C30" w:rsidRPr="00315561" w:rsidTr="00E75579">
        <w:trPr>
          <w:trHeight w:val="45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204232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8.c.</w:t>
            </w:r>
            <w:r w:rsidR="007C0C30" w:rsidRPr="007C0C30">
              <w:rPr>
                <w:rFonts w:ascii="Comic Sans MS" w:hAnsi="Comic Sans MS"/>
                <w:sz w:val="20"/>
                <w:szCs w:val="20"/>
              </w:rPr>
              <w:t xml:space="preserve"> a two-digit number and tens</w:t>
            </w:r>
          </w:p>
        </w:tc>
      </w:tr>
      <w:tr w:rsidR="007C0C30" w:rsidRPr="00315561" w:rsidTr="00E75579">
        <w:trPr>
          <w:trHeight w:val="45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204232" w:rsidP="007C0C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8.d.</w:t>
            </w:r>
            <w:r w:rsidR="007C0C30" w:rsidRPr="007C0C30">
              <w:rPr>
                <w:rFonts w:ascii="Comic Sans MS" w:hAnsi="Comic Sans MS"/>
                <w:sz w:val="20"/>
                <w:szCs w:val="20"/>
              </w:rPr>
              <w:t xml:space="preserve"> two two-digit numbers  (when no regrouping is required)</w:t>
            </w:r>
          </w:p>
        </w:tc>
      </w:tr>
      <w:tr w:rsidR="007C0C30" w:rsidRPr="00315561" w:rsidTr="00622424">
        <w:trPr>
          <w:trHeight w:val="416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>I can recognise and use the inverse relationship between addition and subtraction</w:t>
            </w:r>
          </w:p>
        </w:tc>
      </w:tr>
      <w:tr w:rsidR="007C0C30" w:rsidRPr="00315561" w:rsidTr="00622424">
        <w:trPr>
          <w:trHeight w:val="408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i/>
                <w:color w:val="auto"/>
                <w:sz w:val="20"/>
                <w:szCs w:val="20"/>
                <w:u w:val="single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Solve problems by applying their mathematics in a range of context:</w:t>
            </w:r>
          </w:p>
          <w:p w:rsidR="007C0C30" w:rsidRPr="007C0C30" w:rsidRDefault="007C0C30" w:rsidP="007C0C30">
            <w:pPr>
              <w:rPr>
                <w:rFonts w:ascii="Comic Sans MS" w:hAnsi="Comic Sans MS"/>
                <w:sz w:val="20"/>
                <w:szCs w:val="20"/>
              </w:rPr>
            </w:pPr>
            <w:r w:rsidRPr="007C0C30">
              <w:rPr>
                <w:rFonts w:ascii="Comic Sans MS" w:hAnsi="Comic Sans MS"/>
                <w:sz w:val="20"/>
                <w:szCs w:val="20"/>
              </w:rPr>
              <w:t>I can use the inverse operation to check calculations and solve missing number problems for addition and subtraction</w:t>
            </w:r>
          </w:p>
        </w:tc>
      </w:tr>
      <w:tr w:rsidR="007C0C30" w:rsidRPr="00315561" w:rsidTr="00622424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7C0C30" w:rsidRDefault="007C0C30" w:rsidP="00622424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Mu</w:t>
            </w:r>
            <w:r w:rsidR="00622424">
              <w:rPr>
                <w:rFonts w:ascii="Comic Sans MS" w:hAnsi="Comic Sans MS" w:cs="Avenir LT Std 55 Roman"/>
                <w:sz w:val="20"/>
                <w:szCs w:val="20"/>
              </w:rPr>
              <w:t>ltiplication and Division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I can recall the multiplication and division facts for the 2, 5 and 10 multiplication tables</w:t>
            </w:r>
          </w:p>
        </w:tc>
      </w:tr>
      <w:tr w:rsidR="007C0C30" w:rsidRPr="00315561" w:rsidTr="00622424">
        <w:trPr>
          <w:trHeight w:val="30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31556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I can use the multiplication and division facts for the 2, 5 and 10 multiplication tables demonstrating an understanding of commutativity as necessary</w:t>
            </w:r>
          </w:p>
          <w:p w:rsidR="007C0C30" w:rsidRPr="007C0C30" w:rsidRDefault="007C0C30" w:rsidP="007C0C3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7C0C30" w:rsidRPr="00315561" w:rsidTr="00622424">
        <w:trPr>
          <w:trHeight w:val="30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31556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Solve problems by applying their mathematics in a range of context:</w:t>
            </w:r>
          </w:p>
          <w:p w:rsidR="007C0C30" w:rsidRPr="007C0C30" w:rsidRDefault="007C0C30" w:rsidP="007C0C3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I can solve problems involving multiplication, using materials, arrays, repeated addition, mental methods, and multiplication and division facts, including when the calculation is within a problem.</w:t>
            </w:r>
          </w:p>
        </w:tc>
      </w:tr>
      <w:tr w:rsidR="007C0C30" w:rsidRPr="00315561" w:rsidTr="00622424">
        <w:trPr>
          <w:trHeight w:val="48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C0C30" w:rsidRPr="00CB7CF4" w:rsidRDefault="007C0C30" w:rsidP="00622424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Fractions Decimals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i/>
                <w:color w:val="auto"/>
                <w:sz w:val="20"/>
                <w:szCs w:val="20"/>
                <w:u w:val="single"/>
              </w:rPr>
            </w:pPr>
            <w:r w:rsidRPr="007C0C30">
              <w:rPr>
                <w:rFonts w:ascii="Comic Sans MS" w:eastAsia="Calibri" w:hAnsi="Comic Sans MS" w:cs="ArialMT"/>
                <w:color w:val="auto"/>
                <w:sz w:val="20"/>
                <w:szCs w:val="20"/>
              </w:rPr>
              <w:t>I can recognise and name fractions 1/3, ½, 2/4, 3/4 as equivalent parts of a length, shape, set of objects or quantity</w:t>
            </w:r>
          </w:p>
        </w:tc>
      </w:tr>
      <w:tr w:rsidR="007C0C30" w:rsidRPr="00315561" w:rsidTr="00622424">
        <w:trPr>
          <w:trHeight w:val="30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CB7CF4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eastAsia="Calibri" w:hAnsi="Comic Sans MS" w:cs="ArialMT"/>
                <w:color w:val="auto"/>
                <w:sz w:val="20"/>
                <w:szCs w:val="20"/>
              </w:rPr>
            </w:pPr>
            <w:r w:rsidRPr="007C0C30">
              <w:rPr>
                <w:rFonts w:ascii="Comic Sans MS" w:eastAsia="Calibri" w:hAnsi="Comic Sans MS" w:cs="ArialMT"/>
                <w:color w:val="auto"/>
                <w:sz w:val="20"/>
                <w:szCs w:val="20"/>
              </w:rPr>
              <w:t>I can find and write fractions ¼  ¾ 1/3, ½, 2/4,  of a length, shape, set of objects or quantity</w:t>
            </w:r>
          </w:p>
          <w:p w:rsidR="00622424" w:rsidRPr="007C0C30" w:rsidRDefault="00622424" w:rsidP="007C0C30">
            <w:pPr>
              <w:pStyle w:val="Default"/>
              <w:rPr>
                <w:rFonts w:ascii="Comic Sans MS" w:hAnsi="Comic Sans MS"/>
                <w:i/>
                <w:color w:val="auto"/>
                <w:sz w:val="20"/>
                <w:szCs w:val="20"/>
                <w:u w:val="single"/>
              </w:rPr>
            </w:pPr>
          </w:p>
        </w:tc>
      </w:tr>
      <w:tr w:rsidR="007C0C30" w:rsidRPr="00315561" w:rsidTr="00622424">
        <w:trPr>
          <w:trHeight w:val="44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Measurement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I understand and can find the mass of an object to the nearest appropriate unit, (kg/g) using scales</w:t>
            </w:r>
          </w:p>
        </w:tc>
      </w:tr>
      <w:tr w:rsidR="007C0C30" w:rsidRPr="00315561" w:rsidTr="00622424">
        <w:trPr>
          <w:trHeight w:val="56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Pr="0039100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>I understand and can read a temperature scale to the nearest appropriate unit (°C) using thermometers</w:t>
            </w:r>
          </w:p>
        </w:tc>
      </w:tr>
      <w:tr w:rsidR="007C0C30" w:rsidRPr="00315561" w:rsidTr="00622424">
        <w:trPr>
          <w:trHeight w:val="715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Pr="0039100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 xml:space="preserve">I understand and can find the capacity (litres/ml) of a container to the nearest appropriate unit using a measuring vessels </w:t>
            </w:r>
          </w:p>
        </w:tc>
      </w:tr>
      <w:tr w:rsidR="007C0C30" w:rsidRPr="00315561" w:rsidTr="00622424">
        <w:trPr>
          <w:trHeight w:val="35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Pr="0039100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0C30" w:rsidRPr="007C0C30" w:rsidRDefault="00EB6B8F" w:rsidP="00204232">
            <w:pPr>
              <w:pStyle w:val="Default"/>
              <w:numPr>
                <w:ilvl w:val="0"/>
                <w:numId w:val="1"/>
              </w:numPr>
              <w:spacing w:line="480" w:lineRule="auto"/>
              <w:rPr>
                <w:rFonts w:ascii="Comic Sans MS" w:hAnsi="Comic Sans MS" w:cs="Avenir LT Std 55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Re</w:t>
            </w:r>
            <w:r w:rsidR="007C0C30" w:rsidRPr="007C0C30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ad scales in divisions of 1’s 2’s 5’s 10’s in a practical situation where al</w:t>
            </w:r>
            <w:r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 xml:space="preserve">l the numbers on </w:t>
            </w:r>
            <w:r w:rsidR="007C0C30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 xml:space="preserve">scales are </w:t>
            </w:r>
            <w:r w:rsidR="007C0C30" w:rsidRPr="007C0C30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given</w:t>
            </w:r>
          </w:p>
        </w:tc>
      </w:tr>
      <w:tr w:rsidR="007C0C30" w:rsidRPr="00315561" w:rsidTr="00622424">
        <w:trPr>
          <w:trHeight w:val="58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Pr="0039100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>I can find different combinations of coins that equal the same amounts of money</w:t>
            </w:r>
          </w:p>
        </w:tc>
      </w:tr>
      <w:tr w:rsidR="007C0C30" w:rsidRPr="00315561" w:rsidTr="00622424">
        <w:trPr>
          <w:trHeight w:val="39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C0C30" w:rsidRPr="0039100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04232">
              <w:rPr>
                <w:rFonts w:ascii="Comic Sans MS" w:hAnsi="Comic Sans MS"/>
                <w:sz w:val="20"/>
                <w:szCs w:val="20"/>
              </w:rPr>
              <w:t xml:space="preserve">I can read the time to o’clock, half past, quarter past/to the hour and draw the hands on a clock </w:t>
            </w:r>
            <w:r w:rsidRPr="00204232">
              <w:rPr>
                <w:rFonts w:ascii="Comic Sans MS" w:hAnsi="Comic Sans MS"/>
                <w:sz w:val="20"/>
                <w:szCs w:val="20"/>
              </w:rPr>
              <w:lastRenderedPageBreak/>
              <w:t>face</w:t>
            </w:r>
          </w:p>
        </w:tc>
      </w:tr>
      <w:tr w:rsidR="007C0C30" w:rsidRPr="00315561" w:rsidTr="00622424">
        <w:trPr>
          <w:trHeight w:val="673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7C0C30" w:rsidRPr="00391001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lastRenderedPageBreak/>
              <w:t>Shape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7C0C30" w:rsidRDefault="007C0C30" w:rsidP="00204232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C0C30">
              <w:rPr>
                <w:rFonts w:ascii="Comic Sans MS" w:hAnsi="Comic Sans MS"/>
                <w:color w:val="auto"/>
                <w:sz w:val="20"/>
                <w:szCs w:val="20"/>
              </w:rPr>
              <w:t xml:space="preserve">I can name and describe the properties of 2-D shapes, including the number of sides and line symmetry in a vertical line </w:t>
            </w:r>
          </w:p>
        </w:tc>
      </w:tr>
      <w:tr w:rsidR="007C0C30" w:rsidRPr="00315561" w:rsidTr="00E75579">
        <w:trPr>
          <w:trHeight w:val="44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0C30" w:rsidRPr="00204232" w:rsidRDefault="007C0C30" w:rsidP="002042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204232">
              <w:rPr>
                <w:rFonts w:ascii="Comic Sans MS" w:hAnsi="Comic Sans MS"/>
                <w:sz w:val="20"/>
                <w:szCs w:val="20"/>
              </w:rPr>
              <w:t>I can identify and describe the properties of 3-D shapes, including the number of edges, vertices and faces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E75579" w:rsidTr="00E75579">
        <w:tc>
          <w:tcPr>
            <w:tcW w:w="10682" w:type="dxa"/>
            <w:gridSpan w:val="2"/>
            <w:shd w:val="clear" w:color="auto" w:fill="0070C0"/>
          </w:tcPr>
          <w:p w:rsidR="00E75579" w:rsidRDefault="00E75579" w:rsidP="00E755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Thinking Skills</w:t>
            </w:r>
          </w:p>
        </w:tc>
      </w:tr>
      <w:tr w:rsidR="00E75579" w:rsidTr="00E75579">
        <w:tc>
          <w:tcPr>
            <w:tcW w:w="2660" w:type="dxa"/>
            <w:shd w:val="clear" w:color="auto" w:fill="DEEAF6" w:themeFill="accent1" w:themeFillTint="33"/>
          </w:tcPr>
          <w:p w:rsidR="00E75579" w:rsidRPr="00E75579" w:rsidRDefault="00E75579" w:rsidP="00E7557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2" w:type="dxa"/>
            <w:shd w:val="clear" w:color="auto" w:fill="DEEAF6" w:themeFill="accent1" w:themeFillTint="33"/>
          </w:tcPr>
          <w:p w:rsidR="00E75579" w:rsidRPr="00EB23EA" w:rsidRDefault="00E75579" w:rsidP="00EB6B8F">
            <w:pPr>
              <w:rPr>
                <w:rFonts w:ascii="Comic Sans MS" w:hAnsi="Comic Sans MS"/>
              </w:rPr>
            </w:pPr>
            <w:r w:rsidRPr="00EB23EA">
              <w:rPr>
                <w:rFonts w:ascii="Comic Sans MS" w:hAnsi="Comic Sans MS" w:cs="Myriad Pro"/>
                <w:color w:val="000000"/>
              </w:rPr>
              <w:t>Simple recall of facts</w:t>
            </w:r>
          </w:p>
        </w:tc>
      </w:tr>
      <w:tr w:rsidR="00E75579" w:rsidTr="00E75579">
        <w:tc>
          <w:tcPr>
            <w:tcW w:w="2660" w:type="dxa"/>
            <w:shd w:val="clear" w:color="auto" w:fill="BDD6EE" w:themeFill="accent1" w:themeFillTint="66"/>
          </w:tcPr>
          <w:p w:rsidR="00E75579" w:rsidRPr="00E75579" w:rsidRDefault="00E75579" w:rsidP="00E7557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2" w:type="dxa"/>
            <w:shd w:val="clear" w:color="auto" w:fill="BDD6EE" w:themeFill="accent1" w:themeFillTint="66"/>
          </w:tcPr>
          <w:p w:rsidR="00E75579" w:rsidRPr="00EB23EA" w:rsidRDefault="00E75579" w:rsidP="00E75579">
            <w:pPr>
              <w:rPr>
                <w:rFonts w:ascii="Comic Sans MS" w:hAnsi="Comic Sans MS" w:cs="Myriad Pro"/>
                <w:color w:val="000000"/>
              </w:rPr>
            </w:pPr>
            <w:r w:rsidRPr="00EB23EA">
              <w:rPr>
                <w:rFonts w:ascii="Comic Sans MS" w:hAnsi="Comic Sans MS" w:cs="Myriad Pro"/>
                <w:color w:val="000000"/>
              </w:rPr>
              <w:t>Applying learned facts to solve problems/questions involving  one step</w:t>
            </w:r>
          </w:p>
        </w:tc>
      </w:tr>
      <w:tr w:rsidR="00E75579" w:rsidTr="00E75579">
        <w:tc>
          <w:tcPr>
            <w:tcW w:w="2660" w:type="dxa"/>
            <w:shd w:val="clear" w:color="auto" w:fill="9CC2E5" w:themeFill="accent1" w:themeFillTint="99"/>
          </w:tcPr>
          <w:p w:rsidR="00E75579" w:rsidRPr="00E75579" w:rsidRDefault="00E75579" w:rsidP="00E7557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2" w:type="dxa"/>
            <w:shd w:val="clear" w:color="auto" w:fill="9CC2E5" w:themeFill="accent1" w:themeFillTint="99"/>
          </w:tcPr>
          <w:p w:rsidR="00E75579" w:rsidRPr="00EB23EA" w:rsidRDefault="00E75579" w:rsidP="00E75579">
            <w:pPr>
              <w:pStyle w:val="Pa16"/>
              <w:rPr>
                <w:rFonts w:ascii="Comic Sans MS" w:hAnsi="Comic Sans MS"/>
                <w:sz w:val="22"/>
                <w:szCs w:val="22"/>
              </w:rPr>
            </w:pPr>
            <w:r w:rsidRPr="00EB23EA">
              <w:rPr>
                <w:rFonts w:ascii="Comic Sans MS" w:hAnsi="Comic Sans MS" w:cs="Myriad Pro"/>
                <w:color w:val="000000"/>
                <w:sz w:val="22"/>
                <w:szCs w:val="22"/>
              </w:rPr>
              <w:t>More than one step - all steps are simple</w:t>
            </w:r>
          </w:p>
        </w:tc>
      </w:tr>
      <w:tr w:rsidR="00E75579" w:rsidTr="00E75579">
        <w:tc>
          <w:tcPr>
            <w:tcW w:w="2660" w:type="dxa"/>
            <w:shd w:val="clear" w:color="auto" w:fill="85B4DF"/>
          </w:tcPr>
          <w:p w:rsidR="00E75579" w:rsidRPr="00E75579" w:rsidRDefault="00E75579" w:rsidP="00E7557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2" w:type="dxa"/>
            <w:shd w:val="clear" w:color="auto" w:fill="85B4DF"/>
          </w:tcPr>
          <w:p w:rsidR="00E75579" w:rsidRPr="00EB23EA" w:rsidRDefault="00E75579" w:rsidP="00E75579">
            <w:pPr>
              <w:pStyle w:val="Pa16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EB23E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Understand and use facts and processes to solve more complex problems </w:t>
            </w:r>
          </w:p>
          <w:p w:rsidR="00E75579" w:rsidRPr="00EB23EA" w:rsidRDefault="00E75579" w:rsidP="00EB6B8F">
            <w:pPr>
              <w:rPr>
                <w:rFonts w:ascii="Comic Sans MS" w:hAnsi="Comic Sans MS"/>
              </w:rPr>
            </w:pPr>
          </w:p>
        </w:tc>
      </w:tr>
    </w:tbl>
    <w:p w:rsidR="00E75579" w:rsidRDefault="00E75579" w:rsidP="00EB6B8F">
      <w:pPr>
        <w:rPr>
          <w:rFonts w:ascii="Comic Sans MS" w:hAnsi="Comic Sans MS"/>
          <w:sz w:val="16"/>
          <w:szCs w:val="16"/>
        </w:rPr>
      </w:pPr>
    </w:p>
    <w:p w:rsidR="001F4C9B" w:rsidRPr="001F4C9B" w:rsidRDefault="001F4C9B" w:rsidP="001F4C9B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F4C9B">
        <w:rPr>
          <w:rFonts w:ascii="Comic Sans MS" w:hAnsi="Comic Sans MS"/>
          <w:sz w:val="20"/>
          <w:szCs w:val="20"/>
          <w:u w:val="single"/>
        </w:rPr>
        <w:t>If your child is working at the expected level, they are able to answer questions within thinking skills 2 or 3.</w:t>
      </w:r>
    </w:p>
    <w:p w:rsidR="001F4C9B" w:rsidRPr="001F4C9B" w:rsidRDefault="001F4C9B" w:rsidP="001F4C9B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F4C9B">
        <w:rPr>
          <w:rFonts w:ascii="Comic Sans MS" w:hAnsi="Comic Sans MS"/>
          <w:sz w:val="20"/>
          <w:szCs w:val="20"/>
          <w:u w:val="single"/>
        </w:rPr>
        <w:t>If your child is working within thinking skill 4, they are working at greater depth within their year group.</w:t>
      </w:r>
    </w:p>
    <w:sectPr w:rsidR="001F4C9B" w:rsidRPr="001F4C9B" w:rsidSect="00D35A5E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32" w:rsidRDefault="00204232" w:rsidP="00204232">
      <w:pPr>
        <w:spacing w:after="0" w:line="240" w:lineRule="auto"/>
      </w:pPr>
      <w:r>
        <w:separator/>
      </w:r>
    </w:p>
  </w:endnote>
  <w:endnote w:type="continuationSeparator" w:id="0">
    <w:p w:rsidR="00204232" w:rsidRDefault="00204232" w:rsidP="002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32" w:rsidRDefault="00204232" w:rsidP="00204232">
      <w:pPr>
        <w:spacing w:after="0" w:line="240" w:lineRule="auto"/>
      </w:pPr>
      <w:r>
        <w:separator/>
      </w:r>
    </w:p>
  </w:footnote>
  <w:footnote w:type="continuationSeparator" w:id="0">
    <w:p w:rsidR="00204232" w:rsidRDefault="00204232" w:rsidP="0020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32" w:rsidRPr="00204232" w:rsidRDefault="00204232" w:rsidP="00204232">
    <w:pPr>
      <w:pStyle w:val="Header"/>
      <w:jc w:val="center"/>
      <w:rPr>
        <w:sz w:val="28"/>
        <w:szCs w:val="28"/>
      </w:rPr>
    </w:pPr>
    <w:proofErr w:type="spellStart"/>
    <w:r w:rsidRPr="00204232">
      <w:rPr>
        <w:sz w:val="28"/>
        <w:szCs w:val="28"/>
      </w:rPr>
      <w:t>Wombwell</w:t>
    </w:r>
    <w:proofErr w:type="spellEnd"/>
    <w:r w:rsidRPr="00204232">
      <w:rPr>
        <w:sz w:val="28"/>
        <w:szCs w:val="28"/>
      </w:rPr>
      <w:t xml:space="preserve"> Park Street Primary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378"/>
    <w:multiLevelType w:val="hybridMultilevel"/>
    <w:tmpl w:val="F6D25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0D5A6F"/>
    <w:rsid w:val="00133E1F"/>
    <w:rsid w:val="001A7659"/>
    <w:rsid w:val="001F4C9B"/>
    <w:rsid w:val="00204232"/>
    <w:rsid w:val="00315561"/>
    <w:rsid w:val="00364ACB"/>
    <w:rsid w:val="00391001"/>
    <w:rsid w:val="00414D28"/>
    <w:rsid w:val="00472F19"/>
    <w:rsid w:val="005C2085"/>
    <w:rsid w:val="005C5D8E"/>
    <w:rsid w:val="005D1186"/>
    <w:rsid w:val="00607809"/>
    <w:rsid w:val="00622424"/>
    <w:rsid w:val="007047B8"/>
    <w:rsid w:val="00734D00"/>
    <w:rsid w:val="007C0C30"/>
    <w:rsid w:val="007F61C7"/>
    <w:rsid w:val="00850D46"/>
    <w:rsid w:val="008D056E"/>
    <w:rsid w:val="00974130"/>
    <w:rsid w:val="009948F1"/>
    <w:rsid w:val="00A44E71"/>
    <w:rsid w:val="00AB0BAF"/>
    <w:rsid w:val="00CB7CF4"/>
    <w:rsid w:val="00D35A5E"/>
    <w:rsid w:val="00E078BF"/>
    <w:rsid w:val="00E75579"/>
    <w:rsid w:val="00EB23EA"/>
    <w:rsid w:val="00EB6B8F"/>
    <w:rsid w:val="00ED5B10"/>
    <w:rsid w:val="00F02AC7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A6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D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D5A6F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E7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E75579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04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32"/>
  </w:style>
  <w:style w:type="paragraph" w:styleId="Footer">
    <w:name w:val="footer"/>
    <w:basedOn w:val="Normal"/>
    <w:link w:val="FooterChar"/>
    <w:uiPriority w:val="99"/>
    <w:unhideWhenUsed/>
    <w:rsid w:val="00204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32"/>
  </w:style>
  <w:style w:type="paragraph" w:styleId="ListParagraph">
    <w:name w:val="List Paragraph"/>
    <w:basedOn w:val="Normal"/>
    <w:uiPriority w:val="34"/>
    <w:qFormat/>
    <w:rsid w:val="0020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A6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D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D5A6F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E7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E75579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04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32"/>
  </w:style>
  <w:style w:type="paragraph" w:styleId="Footer">
    <w:name w:val="footer"/>
    <w:basedOn w:val="Normal"/>
    <w:link w:val="FooterChar"/>
    <w:uiPriority w:val="99"/>
    <w:unhideWhenUsed/>
    <w:rsid w:val="00204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32"/>
  </w:style>
  <w:style w:type="paragraph" w:styleId="ListParagraph">
    <w:name w:val="List Paragraph"/>
    <w:basedOn w:val="Normal"/>
    <w:uiPriority w:val="34"/>
    <w:qFormat/>
    <w:rsid w:val="0020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AF51-FC81-4D87-965A-12B2DE1E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l.longden</cp:lastModifiedBy>
  <cp:revision>2</cp:revision>
  <cp:lastPrinted>2016-03-14T17:19:00Z</cp:lastPrinted>
  <dcterms:created xsi:type="dcterms:W3CDTF">2016-03-14T17:26:00Z</dcterms:created>
  <dcterms:modified xsi:type="dcterms:W3CDTF">2016-03-14T17:26:00Z</dcterms:modified>
</cp:coreProperties>
</file>